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4C19" w:rsidP="00B74C19" w:rsidRDefault="00B74C19" w14:paraId="256DDECE" w14:textId="77777777">
      <w:pPr>
        <w:spacing w:after="0"/>
        <w:jc w:val="center"/>
        <w:rPr>
          <w:rFonts w:ascii="Times New Roman" w:hAnsi="Times New Roman" w:cs="Times New Roman"/>
          <w:sz w:val="32"/>
          <w:szCs w:val="32"/>
        </w:rPr>
      </w:pPr>
      <w:r w:rsidRPr="00CE58CA">
        <w:rPr>
          <w:rFonts w:ascii="Times New Roman" w:hAnsi="Times New Roman" w:cs="Times New Roman"/>
          <w:sz w:val="32"/>
          <w:szCs w:val="32"/>
        </w:rPr>
        <w:t>Avian Influenza FAQs</w:t>
      </w:r>
    </w:p>
    <w:p w:rsidRPr="00CE58CA" w:rsidR="00887333" w:rsidP="00B74C19" w:rsidRDefault="00887333" w14:paraId="33A69D4A" w14:textId="1DA22924">
      <w:pPr>
        <w:spacing w:after="0"/>
        <w:jc w:val="center"/>
        <w:rPr>
          <w:rFonts w:ascii="Times New Roman" w:hAnsi="Times New Roman" w:cs="Times New Roman"/>
          <w:sz w:val="32"/>
          <w:szCs w:val="32"/>
        </w:rPr>
      </w:pPr>
      <w:r>
        <w:rPr>
          <w:rFonts w:ascii="Times New Roman" w:hAnsi="Times New Roman" w:cs="Times New Roman"/>
          <w:sz w:val="32"/>
          <w:szCs w:val="32"/>
        </w:rPr>
        <w:t>(Avian Focus)</w:t>
      </w:r>
    </w:p>
    <w:p w:rsidR="00B74C19" w:rsidP="00B74C19" w:rsidRDefault="00B74C19" w14:paraId="185CB1B7" w14:textId="02C21AE6">
      <w:pPr>
        <w:spacing w:after="0"/>
        <w:jc w:val="center"/>
        <w:rPr>
          <w:rFonts w:ascii="Times New Roman" w:hAnsi="Times New Roman" w:cs="Times New Roman"/>
          <w:sz w:val="24"/>
          <w:szCs w:val="24"/>
        </w:rPr>
      </w:pPr>
      <w:r w:rsidRPr="3B05033C" w:rsidR="3B05033C">
        <w:rPr>
          <w:rFonts w:ascii="Times New Roman" w:hAnsi="Times New Roman" w:cs="Times New Roman"/>
          <w:sz w:val="24"/>
          <w:szCs w:val="24"/>
        </w:rPr>
        <w:t>Updated 2/9/26</w:t>
      </w:r>
    </w:p>
    <w:p w:rsidR="00B74C19" w:rsidP="00B74C19" w:rsidRDefault="00B74C19" w14:paraId="00DD2453" w14:textId="77777777">
      <w:pPr>
        <w:spacing w:after="0"/>
        <w:jc w:val="center"/>
        <w:rPr>
          <w:rFonts w:ascii="Times New Roman" w:hAnsi="Times New Roman" w:cs="Times New Roman"/>
          <w:sz w:val="24"/>
          <w:szCs w:val="24"/>
        </w:rPr>
      </w:pPr>
    </w:p>
    <w:p w:rsidR="00CC5266" w:rsidP="008E082D" w:rsidRDefault="00B74C19" w14:paraId="069663F1" w14:textId="77777777">
      <w:pPr>
        <w:jc w:val="center"/>
        <w:rPr>
          <w:rFonts w:ascii="Times New Roman" w:hAnsi="Times New Roman" w:cs="Times New Roman"/>
          <w:sz w:val="24"/>
          <w:szCs w:val="24"/>
        </w:rPr>
      </w:pPr>
      <w:r>
        <w:rPr>
          <w:rFonts w:ascii="Times New Roman" w:hAnsi="Times New Roman" w:cs="Times New Roman"/>
          <w:sz w:val="24"/>
          <w:szCs w:val="24"/>
        </w:rPr>
        <w:t xml:space="preserve">This is a living document and is regularly updated. </w:t>
      </w:r>
      <w:r w:rsidRPr="00704DEA">
        <w:rPr>
          <w:rFonts w:ascii="Times New Roman" w:hAnsi="Times New Roman" w:cs="Times New Roman"/>
          <w:sz w:val="24"/>
          <w:szCs w:val="24"/>
        </w:rPr>
        <w:t>CCE educators and specialists can reach out to Amy Barkley, Livestock and Beginning Farm Specialist with the SWNY Dairy, Livestock, and Field Crops Program at (</w:t>
      </w:r>
      <w:hyperlink w:history="1" r:id="rId8">
        <w:r w:rsidRPr="00704DEA">
          <w:rPr>
            <w:rStyle w:val="Hyperlink"/>
            <w:rFonts w:ascii="Times New Roman" w:hAnsi="Times New Roman" w:cs="Times New Roman"/>
            <w:sz w:val="24"/>
            <w:szCs w:val="24"/>
          </w:rPr>
          <w:t>amb544@cornell.edu</w:t>
        </w:r>
      </w:hyperlink>
      <w:r w:rsidRPr="00704DEA">
        <w:rPr>
          <w:rFonts w:ascii="Times New Roman" w:hAnsi="Times New Roman" w:cs="Times New Roman"/>
          <w:sz w:val="24"/>
          <w:szCs w:val="24"/>
        </w:rPr>
        <w:t>) or (716) 640-0844 for more information and/or to suggest additions to the FAQ.</w:t>
      </w:r>
      <w:r>
        <w:rPr>
          <w:rFonts w:ascii="Times New Roman" w:hAnsi="Times New Roman" w:cs="Times New Roman"/>
          <w:sz w:val="24"/>
          <w:szCs w:val="24"/>
        </w:rPr>
        <w:t xml:space="preserve"> </w:t>
      </w:r>
    </w:p>
    <w:p w:rsidR="00887333" w:rsidP="008E082D" w:rsidRDefault="00887333" w14:paraId="04B7E7C8" w14:textId="7C5FD3C3">
      <w:pPr>
        <w:jc w:val="center"/>
        <w:rPr>
          <w:rFonts w:ascii="Times New Roman" w:hAnsi="Times New Roman" w:cs="Times New Roman"/>
          <w:sz w:val="24"/>
          <w:szCs w:val="24"/>
        </w:rPr>
      </w:pPr>
      <w:r>
        <w:rPr>
          <w:rFonts w:ascii="Times New Roman" w:hAnsi="Times New Roman" w:cs="Times New Roman"/>
          <w:sz w:val="24"/>
          <w:szCs w:val="24"/>
        </w:rPr>
        <w:t xml:space="preserve">For information on HPAI in dairy cattle, you can </w:t>
      </w:r>
      <w:hyperlink w:history="1" r:id="rId9">
        <w:r w:rsidRPr="00887333">
          <w:rPr>
            <w:rStyle w:val="Hyperlink"/>
            <w:rFonts w:ascii="Times New Roman" w:hAnsi="Times New Roman" w:cs="Times New Roman"/>
            <w:sz w:val="24"/>
            <w:szCs w:val="24"/>
          </w:rPr>
          <w:t>visit the CALS website</w:t>
        </w:r>
      </w:hyperlink>
      <w:r>
        <w:rPr>
          <w:rFonts w:ascii="Times New Roman" w:hAnsi="Times New Roman" w:cs="Times New Roman"/>
          <w:sz w:val="24"/>
          <w:szCs w:val="24"/>
        </w:rPr>
        <w:t xml:space="preserve">. </w:t>
      </w:r>
    </w:p>
    <w:p w:rsidR="00CC5266" w:rsidP="008E082D" w:rsidRDefault="00B74C19" w14:paraId="4A902B00" w14:textId="77777777">
      <w:pPr>
        <w:jc w:val="center"/>
        <w:rPr>
          <w:rFonts w:ascii="Times New Roman" w:hAnsi="Times New Roman" w:cs="Times New Roman"/>
          <w:sz w:val="24"/>
          <w:szCs w:val="24"/>
        </w:rPr>
      </w:pPr>
      <w:r>
        <w:rPr>
          <w:rFonts w:ascii="Times New Roman" w:hAnsi="Times New Roman" w:cs="Times New Roman"/>
          <w:sz w:val="24"/>
          <w:szCs w:val="24"/>
        </w:rPr>
        <w:t xml:space="preserve">Flock owners and community members can reach out to their </w:t>
      </w:r>
      <w:hyperlink w:history="1" r:id="rId10">
        <w:r w:rsidRPr="002F3E5E">
          <w:rPr>
            <w:rStyle w:val="Hyperlink"/>
            <w:rFonts w:ascii="Times New Roman" w:hAnsi="Times New Roman" w:cs="Times New Roman"/>
            <w:sz w:val="24"/>
            <w:szCs w:val="24"/>
          </w:rPr>
          <w:t>local Cornell Cooperative Extension office</w:t>
        </w:r>
      </w:hyperlink>
      <w:r>
        <w:rPr>
          <w:rFonts w:ascii="Times New Roman" w:hAnsi="Times New Roman" w:cs="Times New Roman"/>
          <w:sz w:val="24"/>
          <w:szCs w:val="24"/>
        </w:rPr>
        <w:t xml:space="preserve"> for assistance.</w:t>
      </w:r>
      <w:r w:rsidR="009460EF">
        <w:rPr>
          <w:rFonts w:ascii="Times New Roman" w:hAnsi="Times New Roman" w:cs="Times New Roman"/>
          <w:sz w:val="24"/>
          <w:szCs w:val="24"/>
        </w:rPr>
        <w:t xml:space="preserve"> </w:t>
      </w:r>
    </w:p>
    <w:p w:rsidR="00CC5266" w:rsidP="002712E2" w:rsidRDefault="009460EF" w14:paraId="4F970720" w14:textId="06C189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Media </w:t>
      </w:r>
      <w:r w:rsidR="00AB7FBF">
        <w:rPr>
          <w:rFonts w:ascii="Times New Roman" w:hAnsi="Times New Roman" w:cs="Times New Roman"/>
          <w:sz w:val="24"/>
          <w:szCs w:val="24"/>
        </w:rPr>
        <w:t xml:space="preserve">inquiries </w:t>
      </w:r>
      <w:r>
        <w:rPr>
          <w:rFonts w:ascii="Times New Roman" w:hAnsi="Times New Roman" w:cs="Times New Roman"/>
          <w:sz w:val="24"/>
          <w:szCs w:val="24"/>
        </w:rPr>
        <w:t xml:space="preserve">can be directed to </w:t>
      </w:r>
      <w:r w:rsidRPr="009460EF">
        <w:rPr>
          <w:rFonts w:ascii="Times New Roman" w:hAnsi="Times New Roman" w:cs="Times New Roman"/>
          <w:sz w:val="24"/>
          <w:szCs w:val="24"/>
        </w:rPr>
        <w:t>Cornell Cooperative Extension Commun</w:t>
      </w:r>
      <w:r>
        <w:rPr>
          <w:rFonts w:ascii="Times New Roman" w:hAnsi="Times New Roman" w:cs="Times New Roman"/>
          <w:sz w:val="24"/>
          <w:szCs w:val="24"/>
        </w:rPr>
        <w:t xml:space="preserve">ications at </w:t>
      </w:r>
    </w:p>
    <w:p w:rsidR="004D2F68" w:rsidP="002712E2" w:rsidRDefault="002712E2" w14:paraId="2260E213" w14:textId="2BBF7484">
      <w:pPr>
        <w:spacing w:line="240" w:lineRule="auto"/>
        <w:jc w:val="center"/>
        <w:rPr>
          <w:rFonts w:ascii="Times New Roman" w:hAnsi="Times New Roman" w:cs="Times New Roman"/>
          <w:sz w:val="24"/>
          <w:szCs w:val="24"/>
        </w:rPr>
      </w:pPr>
      <w:hyperlink w:history="1" r:id="rId11">
        <w:r w:rsidRPr="00BE2D53">
          <w:rPr>
            <w:rStyle w:val="Hyperlink"/>
            <w:rFonts w:ascii="Times New Roman" w:hAnsi="Times New Roman" w:cs="Times New Roman"/>
            <w:sz w:val="24"/>
            <w:szCs w:val="24"/>
          </w:rPr>
          <w:t>cce-communications@cornell.edu</w:t>
        </w:r>
      </w:hyperlink>
      <w:r w:rsidRPr="009460EF" w:rsidR="009460EF">
        <w:rPr>
          <w:rFonts w:ascii="Times New Roman" w:hAnsi="Times New Roman" w:cs="Times New Roman"/>
          <w:sz w:val="24"/>
          <w:szCs w:val="24"/>
        </w:rPr>
        <w:t>.</w:t>
      </w:r>
    </w:p>
    <w:p w:rsidR="006152A9" w:rsidP="00EE2177" w:rsidRDefault="00EE2177" w14:paraId="5B29B386" w14:textId="1CC89A2E">
      <w:pPr>
        <w:jc w:val="center"/>
        <w:rPr>
          <w:rFonts w:ascii="Times New Roman" w:hAnsi="Times New Roman" w:cs="Times New Roman"/>
          <w:b/>
          <w:bCs/>
          <w:sz w:val="24"/>
          <w:szCs w:val="24"/>
        </w:rPr>
      </w:pPr>
      <w:r w:rsidRPr="00EE2177">
        <w:rPr>
          <w:rFonts w:ascii="Times New Roman" w:hAnsi="Times New Roman" w:cs="Times New Roman"/>
          <w:b/>
          <w:bCs/>
          <w:sz w:val="24"/>
          <w:szCs w:val="24"/>
        </w:rPr>
        <w:t>The Highly Pathogenic Avian Influenza response in NYS is being addressed by Cornell Cooperative Extension’s NY Extension Disaster Education Network</w:t>
      </w:r>
    </w:p>
    <w:p w:rsidRPr="00EE2177" w:rsidR="00EE2177" w:rsidP="006152A9" w:rsidRDefault="006152A9" w14:paraId="65E1A6CB" w14:textId="77649206">
      <w:pPr>
        <w:rPr>
          <w:rFonts w:ascii="Times New Roman" w:hAnsi="Times New Roman" w:cs="Times New Roman"/>
          <w:b/>
          <w:bCs/>
          <w:sz w:val="24"/>
          <w:szCs w:val="24"/>
        </w:rPr>
      </w:pPr>
      <w:r>
        <w:rPr>
          <w:rFonts w:ascii="Times New Roman" w:hAnsi="Times New Roman" w:cs="Times New Roman"/>
          <w:b/>
          <w:bCs/>
          <w:sz w:val="24"/>
          <w:szCs w:val="24"/>
        </w:rPr>
        <w:br w:type="page"/>
      </w:r>
    </w:p>
    <w:sdt>
      <w:sdtPr>
        <w:id w:val="20217583"/>
        <w:docPartObj>
          <w:docPartGallery w:val="Table of Contents"/>
          <w:docPartUnique/>
        </w:docPartObj>
        <w:rPr>
          <w:rFonts w:ascii="Times New Roman" w:hAnsi="Times New Roman" w:eastAsia="Calibri" w:cs="Times New Roman" w:eastAsiaTheme="minorAscii"/>
          <w:color w:val="auto"/>
          <w:sz w:val="22"/>
          <w:szCs w:val="22"/>
        </w:rPr>
      </w:sdtPr>
      <w:sdtEndPr>
        <w:rPr>
          <w:rFonts w:ascii="Calibri" w:hAnsi="Calibri" w:eastAsia="" w:cs="" w:asciiTheme="minorAscii" w:hAnsiTheme="minorAscii" w:eastAsiaTheme="minorEastAsia" w:cstheme="minorBidi"/>
          <w:b w:val="1"/>
          <w:bCs w:val="1"/>
          <w:noProof/>
          <w:color w:val="auto"/>
          <w:sz w:val="20"/>
          <w:szCs w:val="20"/>
        </w:rPr>
      </w:sdtEndPr>
      <w:sdtContent>
        <w:p w:rsidRPr="008D3113" w:rsidR="00CE58CA" w:rsidP="006152A9" w:rsidRDefault="00B74C19" w14:paraId="12CE8D9A" w14:textId="0609AF8E">
          <w:pPr>
            <w:pStyle w:val="TOCHeading"/>
            <w:spacing w:after="240"/>
            <w:jc w:val="center"/>
            <w:rPr>
              <w:rFonts w:ascii="Times New Roman" w:hAnsi="Times New Roman" w:cs="Times New Roman"/>
              <w:i/>
              <w:iCs/>
              <w:color w:val="auto"/>
              <w:sz w:val="24"/>
              <w:szCs w:val="24"/>
            </w:rPr>
          </w:pPr>
          <w:r w:rsidRPr="002614B6">
            <w:rPr>
              <w:rFonts w:ascii="Times New Roman" w:hAnsi="Times New Roman" w:cs="Times New Roman"/>
            </w:rPr>
            <w:t xml:space="preserve">Table of Contents </w:t>
          </w:r>
          <w:r w:rsidRPr="002614B6">
            <w:rPr>
              <w:rFonts w:ascii="Times New Roman" w:hAnsi="Times New Roman" w:cs="Times New Roman"/>
              <w:i/>
              <w:iCs/>
              <w:color w:val="auto"/>
              <w:sz w:val="24"/>
              <w:szCs w:val="24"/>
            </w:rPr>
            <w:t>(</w:t>
          </w:r>
          <w:proofErr w:type="spellStart"/>
          <w:r w:rsidR="00AB7FBF">
            <w:rPr>
              <w:rFonts w:ascii="Times New Roman" w:hAnsi="Times New Roman" w:cs="Times New Roman"/>
              <w:i/>
              <w:iCs/>
              <w:color w:val="auto"/>
              <w:sz w:val="24"/>
              <w:szCs w:val="24"/>
            </w:rPr>
            <w:t>ctrl+</w:t>
          </w:r>
          <w:r w:rsidRPr="002614B6">
            <w:rPr>
              <w:rFonts w:ascii="Times New Roman" w:hAnsi="Times New Roman" w:cs="Times New Roman"/>
              <w:i/>
              <w:iCs/>
              <w:color w:val="auto"/>
              <w:sz w:val="24"/>
              <w:szCs w:val="24"/>
            </w:rPr>
            <w:t>click</w:t>
          </w:r>
          <w:proofErr w:type="spellEnd"/>
          <w:r w:rsidRPr="002614B6">
            <w:rPr>
              <w:rFonts w:ascii="Times New Roman" w:hAnsi="Times New Roman" w:cs="Times New Roman"/>
              <w:i/>
              <w:iCs/>
              <w:color w:val="auto"/>
              <w:sz w:val="24"/>
              <w:szCs w:val="24"/>
            </w:rPr>
            <w:t xml:space="preserve"> </w:t>
          </w:r>
          <w:r w:rsidR="008E082D">
            <w:rPr>
              <w:rFonts w:ascii="Times New Roman" w:hAnsi="Times New Roman" w:cs="Times New Roman"/>
              <w:i/>
              <w:iCs/>
              <w:color w:val="auto"/>
              <w:sz w:val="24"/>
              <w:szCs w:val="24"/>
            </w:rPr>
            <w:t xml:space="preserve">on a question </w:t>
          </w:r>
          <w:r w:rsidRPr="002614B6">
            <w:rPr>
              <w:rFonts w:ascii="Times New Roman" w:hAnsi="Times New Roman" w:cs="Times New Roman"/>
              <w:i/>
              <w:iCs/>
              <w:color w:val="auto"/>
              <w:sz w:val="24"/>
              <w:szCs w:val="24"/>
            </w:rPr>
            <w:t xml:space="preserve">to go to </w:t>
          </w:r>
          <w:r w:rsidR="008E082D">
            <w:rPr>
              <w:rFonts w:ascii="Times New Roman" w:hAnsi="Times New Roman" w:cs="Times New Roman"/>
              <w:i/>
              <w:iCs/>
              <w:color w:val="auto"/>
              <w:sz w:val="24"/>
              <w:szCs w:val="24"/>
            </w:rPr>
            <w:t>the</w:t>
          </w:r>
          <w:r w:rsidR="002614B6">
            <w:rPr>
              <w:rFonts w:ascii="Times New Roman" w:hAnsi="Times New Roman" w:cs="Times New Roman"/>
              <w:i/>
              <w:iCs/>
              <w:color w:val="auto"/>
              <w:sz w:val="24"/>
              <w:szCs w:val="24"/>
            </w:rPr>
            <w:t xml:space="preserve"> </w:t>
          </w:r>
          <w:r w:rsidR="008E082D">
            <w:rPr>
              <w:rFonts w:ascii="Times New Roman" w:hAnsi="Times New Roman" w:cs="Times New Roman"/>
              <w:i/>
              <w:iCs/>
              <w:color w:val="auto"/>
              <w:sz w:val="24"/>
              <w:szCs w:val="24"/>
            </w:rPr>
            <w:t xml:space="preserve">answer </w:t>
          </w:r>
          <w:r w:rsidR="002614B6">
            <w:rPr>
              <w:rFonts w:ascii="Times New Roman" w:hAnsi="Times New Roman" w:cs="Times New Roman"/>
              <w:i/>
              <w:iCs/>
              <w:color w:val="auto"/>
              <w:sz w:val="24"/>
              <w:szCs w:val="24"/>
            </w:rPr>
            <w:t>in the document</w:t>
          </w:r>
          <w:r w:rsidRPr="002614B6">
            <w:rPr>
              <w:rFonts w:ascii="Times New Roman" w:hAnsi="Times New Roman" w:cs="Times New Roman"/>
              <w:i/>
              <w:iCs/>
              <w:color w:val="auto"/>
              <w:sz w:val="24"/>
              <w:szCs w:val="24"/>
            </w:rPr>
            <w:t>)</w:t>
          </w:r>
        </w:p>
        <w:p w:rsidR="00CD6518" w:rsidRDefault="00B74C19" w14:paraId="39A26014" w14:textId="58E05850">
          <w:pPr>
            <w:pStyle w:val="TOC1"/>
            <w:tabs>
              <w:tab w:val="right" w:pos="9350"/>
            </w:tabs>
            <w:rPr>
              <w:rFonts w:cstheme="minorBidi"/>
              <w:noProof/>
              <w:kern w:val="2"/>
              <w:sz w:val="24"/>
              <w:szCs w:val="24"/>
              <w14:ligatures w14:val="standardContextual"/>
            </w:rPr>
          </w:pPr>
          <w:r>
            <w:fldChar w:fldCharType="begin"/>
          </w:r>
          <w:r>
            <w:instrText xml:space="preserve"> TOC \o "1-3" \h \z \u </w:instrText>
          </w:r>
          <w:r>
            <w:fldChar w:fldCharType="separate"/>
          </w:r>
          <w:hyperlink w:history="1" w:anchor="_Toc191547751">
            <w:r w:rsidRPr="008605E0" w:rsidR="00CD6518">
              <w:rPr>
                <w:rStyle w:val="Hyperlink"/>
                <w:rFonts w:ascii="Times New Roman" w:hAnsi="Times New Roman"/>
                <w:noProof/>
              </w:rPr>
              <w:t>What is Avian Influenza, and where does it come from?</w:t>
            </w:r>
            <w:r w:rsidR="00CD6518">
              <w:rPr>
                <w:noProof/>
                <w:webHidden/>
              </w:rPr>
              <w:tab/>
            </w:r>
            <w:r w:rsidR="00CD6518">
              <w:rPr>
                <w:noProof/>
                <w:webHidden/>
              </w:rPr>
              <w:fldChar w:fldCharType="begin"/>
            </w:r>
            <w:r w:rsidR="00CD6518">
              <w:rPr>
                <w:noProof/>
                <w:webHidden/>
              </w:rPr>
              <w:instrText xml:space="preserve"> PAGEREF _Toc191547751 \h </w:instrText>
            </w:r>
            <w:r w:rsidR="00CD6518">
              <w:rPr>
                <w:noProof/>
                <w:webHidden/>
              </w:rPr>
            </w:r>
            <w:r w:rsidR="00CD6518">
              <w:rPr>
                <w:noProof/>
                <w:webHidden/>
              </w:rPr>
              <w:fldChar w:fldCharType="separate"/>
            </w:r>
            <w:r w:rsidR="00CD6518">
              <w:rPr>
                <w:noProof/>
                <w:webHidden/>
              </w:rPr>
              <w:t>3</w:t>
            </w:r>
            <w:r w:rsidR="00CD6518">
              <w:rPr>
                <w:noProof/>
                <w:webHidden/>
              </w:rPr>
              <w:fldChar w:fldCharType="end"/>
            </w:r>
          </w:hyperlink>
        </w:p>
        <w:p w:rsidR="00CD6518" w:rsidRDefault="00CD6518" w14:paraId="254CC52C" w14:textId="5CB6C42E">
          <w:pPr>
            <w:pStyle w:val="TOC1"/>
            <w:tabs>
              <w:tab w:val="right" w:pos="9350"/>
            </w:tabs>
            <w:rPr>
              <w:rFonts w:cstheme="minorBidi"/>
              <w:noProof/>
              <w:kern w:val="2"/>
              <w:sz w:val="24"/>
              <w:szCs w:val="24"/>
              <w14:ligatures w14:val="standardContextual"/>
            </w:rPr>
          </w:pPr>
          <w:hyperlink w:history="1" w:anchor="_Toc191547752">
            <w:r w:rsidRPr="008605E0">
              <w:rPr>
                <w:rStyle w:val="Hyperlink"/>
                <w:rFonts w:ascii="Times New Roman" w:hAnsi="Times New Roman"/>
                <w:noProof/>
              </w:rPr>
              <w:t>Is HPAI in avian species a concern for NYS?</w:t>
            </w:r>
            <w:r>
              <w:rPr>
                <w:noProof/>
                <w:webHidden/>
              </w:rPr>
              <w:tab/>
            </w:r>
            <w:r>
              <w:rPr>
                <w:noProof/>
                <w:webHidden/>
              </w:rPr>
              <w:fldChar w:fldCharType="begin"/>
            </w:r>
            <w:r>
              <w:rPr>
                <w:noProof/>
                <w:webHidden/>
              </w:rPr>
              <w:instrText xml:space="preserve"> PAGEREF _Toc191547752 \h </w:instrText>
            </w:r>
            <w:r>
              <w:rPr>
                <w:noProof/>
                <w:webHidden/>
              </w:rPr>
            </w:r>
            <w:r>
              <w:rPr>
                <w:noProof/>
                <w:webHidden/>
              </w:rPr>
              <w:fldChar w:fldCharType="separate"/>
            </w:r>
            <w:r>
              <w:rPr>
                <w:noProof/>
                <w:webHidden/>
              </w:rPr>
              <w:t>3</w:t>
            </w:r>
            <w:r>
              <w:rPr>
                <w:noProof/>
                <w:webHidden/>
              </w:rPr>
              <w:fldChar w:fldCharType="end"/>
            </w:r>
          </w:hyperlink>
        </w:p>
        <w:p w:rsidR="00CD6518" w:rsidRDefault="00CD6518" w14:paraId="0D34DDAA" w14:textId="7601BE24">
          <w:pPr>
            <w:pStyle w:val="TOC1"/>
            <w:tabs>
              <w:tab w:val="right" w:pos="9350"/>
            </w:tabs>
            <w:rPr>
              <w:rFonts w:cstheme="minorBidi"/>
              <w:noProof/>
              <w:kern w:val="2"/>
              <w:sz w:val="24"/>
              <w:szCs w:val="24"/>
              <w14:ligatures w14:val="standardContextual"/>
            </w:rPr>
          </w:pPr>
          <w:hyperlink w:history="1" w:anchor="_Toc191547753">
            <w:r w:rsidRPr="008605E0">
              <w:rPr>
                <w:rStyle w:val="Hyperlink"/>
                <w:rFonts w:ascii="Times New Roman" w:hAnsi="Times New Roman"/>
                <w:noProof/>
              </w:rPr>
              <w:t>How does HPAI spread?</w:t>
            </w:r>
            <w:r>
              <w:rPr>
                <w:noProof/>
                <w:webHidden/>
              </w:rPr>
              <w:tab/>
            </w:r>
            <w:r>
              <w:rPr>
                <w:noProof/>
                <w:webHidden/>
              </w:rPr>
              <w:fldChar w:fldCharType="begin"/>
            </w:r>
            <w:r>
              <w:rPr>
                <w:noProof/>
                <w:webHidden/>
              </w:rPr>
              <w:instrText xml:space="preserve"> PAGEREF _Toc191547753 \h </w:instrText>
            </w:r>
            <w:r>
              <w:rPr>
                <w:noProof/>
                <w:webHidden/>
              </w:rPr>
            </w:r>
            <w:r>
              <w:rPr>
                <w:noProof/>
                <w:webHidden/>
              </w:rPr>
              <w:fldChar w:fldCharType="separate"/>
            </w:r>
            <w:r>
              <w:rPr>
                <w:noProof/>
                <w:webHidden/>
              </w:rPr>
              <w:t>4</w:t>
            </w:r>
            <w:r>
              <w:rPr>
                <w:noProof/>
                <w:webHidden/>
              </w:rPr>
              <w:fldChar w:fldCharType="end"/>
            </w:r>
          </w:hyperlink>
        </w:p>
        <w:p w:rsidR="00CD6518" w:rsidRDefault="00CD6518" w14:paraId="40286A78" w14:textId="421B192A">
          <w:pPr>
            <w:pStyle w:val="TOC1"/>
            <w:tabs>
              <w:tab w:val="right" w:pos="9350"/>
            </w:tabs>
            <w:rPr>
              <w:rFonts w:cstheme="minorBidi"/>
              <w:noProof/>
              <w:kern w:val="2"/>
              <w:sz w:val="24"/>
              <w:szCs w:val="24"/>
              <w14:ligatures w14:val="standardContextual"/>
            </w:rPr>
          </w:pPr>
          <w:hyperlink w:history="1" w:anchor="_Toc191547754">
            <w:r w:rsidRPr="008605E0">
              <w:rPr>
                <w:rStyle w:val="Hyperlink"/>
                <w:rFonts w:ascii="Times New Roman" w:hAnsi="Times New Roman"/>
                <w:noProof/>
              </w:rPr>
              <w:t>Which types of birds are affected?</w:t>
            </w:r>
            <w:r>
              <w:rPr>
                <w:noProof/>
                <w:webHidden/>
              </w:rPr>
              <w:tab/>
            </w:r>
            <w:r>
              <w:rPr>
                <w:noProof/>
                <w:webHidden/>
              </w:rPr>
              <w:fldChar w:fldCharType="begin"/>
            </w:r>
            <w:r>
              <w:rPr>
                <w:noProof/>
                <w:webHidden/>
              </w:rPr>
              <w:instrText xml:space="preserve"> PAGEREF _Toc191547754 \h </w:instrText>
            </w:r>
            <w:r>
              <w:rPr>
                <w:noProof/>
                <w:webHidden/>
              </w:rPr>
            </w:r>
            <w:r>
              <w:rPr>
                <w:noProof/>
                <w:webHidden/>
              </w:rPr>
              <w:fldChar w:fldCharType="separate"/>
            </w:r>
            <w:r>
              <w:rPr>
                <w:noProof/>
                <w:webHidden/>
              </w:rPr>
              <w:t>4</w:t>
            </w:r>
            <w:r>
              <w:rPr>
                <w:noProof/>
                <w:webHidden/>
              </w:rPr>
              <w:fldChar w:fldCharType="end"/>
            </w:r>
          </w:hyperlink>
        </w:p>
        <w:p w:rsidR="00CD6518" w:rsidRDefault="00CD6518" w14:paraId="698961C5" w14:textId="0752DE4C">
          <w:pPr>
            <w:pStyle w:val="TOC1"/>
            <w:tabs>
              <w:tab w:val="right" w:pos="9350"/>
            </w:tabs>
            <w:rPr>
              <w:rFonts w:cstheme="minorBidi"/>
              <w:noProof/>
              <w:kern w:val="2"/>
              <w:sz w:val="24"/>
              <w:szCs w:val="24"/>
              <w14:ligatures w14:val="standardContextual"/>
            </w:rPr>
          </w:pPr>
          <w:hyperlink w:history="1" w:anchor="_Toc191547755">
            <w:r w:rsidRPr="008605E0">
              <w:rPr>
                <w:rStyle w:val="Hyperlink"/>
                <w:rFonts w:ascii="Times New Roman" w:hAnsi="Times New Roman"/>
                <w:noProof/>
              </w:rPr>
              <w:t>What are the symptoms of HPAI?</w:t>
            </w:r>
            <w:r>
              <w:rPr>
                <w:noProof/>
                <w:webHidden/>
              </w:rPr>
              <w:tab/>
            </w:r>
            <w:r>
              <w:rPr>
                <w:noProof/>
                <w:webHidden/>
              </w:rPr>
              <w:fldChar w:fldCharType="begin"/>
            </w:r>
            <w:r>
              <w:rPr>
                <w:noProof/>
                <w:webHidden/>
              </w:rPr>
              <w:instrText xml:space="preserve"> PAGEREF _Toc191547755 \h </w:instrText>
            </w:r>
            <w:r>
              <w:rPr>
                <w:noProof/>
                <w:webHidden/>
              </w:rPr>
            </w:r>
            <w:r>
              <w:rPr>
                <w:noProof/>
                <w:webHidden/>
              </w:rPr>
              <w:fldChar w:fldCharType="separate"/>
            </w:r>
            <w:r>
              <w:rPr>
                <w:noProof/>
                <w:webHidden/>
              </w:rPr>
              <w:t>4</w:t>
            </w:r>
            <w:r>
              <w:rPr>
                <w:noProof/>
                <w:webHidden/>
              </w:rPr>
              <w:fldChar w:fldCharType="end"/>
            </w:r>
          </w:hyperlink>
        </w:p>
        <w:p w:rsidR="00CD6518" w:rsidRDefault="00CD6518" w14:paraId="5678BD26" w14:textId="60C5CDFF">
          <w:pPr>
            <w:pStyle w:val="TOC1"/>
            <w:tabs>
              <w:tab w:val="right" w:pos="9350"/>
            </w:tabs>
            <w:rPr>
              <w:rFonts w:cstheme="minorBidi"/>
              <w:noProof/>
              <w:kern w:val="2"/>
              <w:sz w:val="24"/>
              <w:szCs w:val="24"/>
              <w14:ligatures w14:val="standardContextual"/>
            </w:rPr>
          </w:pPr>
          <w:hyperlink w:history="1" w:anchor="_Toc191547756">
            <w:r w:rsidRPr="008605E0">
              <w:rPr>
                <w:rStyle w:val="Hyperlink"/>
                <w:rFonts w:ascii="Times New Roman" w:hAnsi="Times New Roman"/>
                <w:noProof/>
              </w:rPr>
              <w:t>What species of wild animals can carry and spread HPAI?</w:t>
            </w:r>
            <w:r>
              <w:rPr>
                <w:noProof/>
                <w:webHidden/>
              </w:rPr>
              <w:tab/>
            </w:r>
            <w:r>
              <w:rPr>
                <w:noProof/>
                <w:webHidden/>
              </w:rPr>
              <w:fldChar w:fldCharType="begin"/>
            </w:r>
            <w:r>
              <w:rPr>
                <w:noProof/>
                <w:webHidden/>
              </w:rPr>
              <w:instrText xml:space="preserve"> PAGEREF _Toc191547756 \h </w:instrText>
            </w:r>
            <w:r>
              <w:rPr>
                <w:noProof/>
                <w:webHidden/>
              </w:rPr>
            </w:r>
            <w:r>
              <w:rPr>
                <w:noProof/>
                <w:webHidden/>
              </w:rPr>
              <w:fldChar w:fldCharType="separate"/>
            </w:r>
            <w:r>
              <w:rPr>
                <w:noProof/>
                <w:webHidden/>
              </w:rPr>
              <w:t>4</w:t>
            </w:r>
            <w:r>
              <w:rPr>
                <w:noProof/>
                <w:webHidden/>
              </w:rPr>
              <w:fldChar w:fldCharType="end"/>
            </w:r>
          </w:hyperlink>
        </w:p>
        <w:p w:rsidR="00CD6518" w:rsidRDefault="00CD6518" w14:paraId="70FD3AEF" w14:textId="308C8AED">
          <w:pPr>
            <w:pStyle w:val="TOC1"/>
            <w:tabs>
              <w:tab w:val="right" w:pos="9350"/>
            </w:tabs>
            <w:rPr>
              <w:rFonts w:cstheme="minorBidi"/>
              <w:noProof/>
              <w:kern w:val="2"/>
              <w:sz w:val="24"/>
              <w:szCs w:val="24"/>
              <w14:ligatures w14:val="standardContextual"/>
            </w:rPr>
          </w:pPr>
          <w:hyperlink w:history="1" w:anchor="_Toc191547757">
            <w:r w:rsidRPr="008605E0">
              <w:rPr>
                <w:rStyle w:val="Hyperlink"/>
                <w:rFonts w:ascii="Times New Roman" w:hAnsi="Times New Roman"/>
                <w:noProof/>
              </w:rPr>
              <w:t>What species of kept birds are tested during an outbreak?</w:t>
            </w:r>
            <w:r>
              <w:rPr>
                <w:noProof/>
                <w:webHidden/>
              </w:rPr>
              <w:tab/>
            </w:r>
            <w:r>
              <w:rPr>
                <w:noProof/>
                <w:webHidden/>
              </w:rPr>
              <w:fldChar w:fldCharType="begin"/>
            </w:r>
            <w:r>
              <w:rPr>
                <w:noProof/>
                <w:webHidden/>
              </w:rPr>
              <w:instrText xml:space="preserve"> PAGEREF _Toc191547757 \h </w:instrText>
            </w:r>
            <w:r>
              <w:rPr>
                <w:noProof/>
                <w:webHidden/>
              </w:rPr>
            </w:r>
            <w:r>
              <w:rPr>
                <w:noProof/>
                <w:webHidden/>
              </w:rPr>
              <w:fldChar w:fldCharType="separate"/>
            </w:r>
            <w:r>
              <w:rPr>
                <w:noProof/>
                <w:webHidden/>
              </w:rPr>
              <w:t>6</w:t>
            </w:r>
            <w:r>
              <w:rPr>
                <w:noProof/>
                <w:webHidden/>
              </w:rPr>
              <w:fldChar w:fldCharType="end"/>
            </w:r>
          </w:hyperlink>
        </w:p>
        <w:p w:rsidR="00CD6518" w:rsidRDefault="00CD6518" w14:paraId="3DCAE4C0" w14:textId="69C0A383">
          <w:pPr>
            <w:pStyle w:val="TOC1"/>
            <w:tabs>
              <w:tab w:val="right" w:pos="9350"/>
            </w:tabs>
            <w:rPr>
              <w:rFonts w:cstheme="minorBidi"/>
              <w:noProof/>
              <w:kern w:val="2"/>
              <w:sz w:val="24"/>
              <w:szCs w:val="24"/>
              <w14:ligatures w14:val="standardContextual"/>
            </w:rPr>
          </w:pPr>
          <w:hyperlink w:history="1" w:anchor="_Toc191547758">
            <w:r w:rsidRPr="008605E0">
              <w:rPr>
                <w:rStyle w:val="Hyperlink"/>
                <w:rFonts w:ascii="Times New Roman" w:hAnsi="Times New Roman"/>
                <w:noProof/>
              </w:rPr>
              <w:t>What happens if I think I have the disease in my flock?</w:t>
            </w:r>
            <w:r>
              <w:rPr>
                <w:noProof/>
                <w:webHidden/>
              </w:rPr>
              <w:tab/>
            </w:r>
            <w:r>
              <w:rPr>
                <w:noProof/>
                <w:webHidden/>
              </w:rPr>
              <w:fldChar w:fldCharType="begin"/>
            </w:r>
            <w:r>
              <w:rPr>
                <w:noProof/>
                <w:webHidden/>
              </w:rPr>
              <w:instrText xml:space="preserve"> PAGEREF _Toc191547758 \h </w:instrText>
            </w:r>
            <w:r>
              <w:rPr>
                <w:noProof/>
                <w:webHidden/>
              </w:rPr>
            </w:r>
            <w:r>
              <w:rPr>
                <w:noProof/>
                <w:webHidden/>
              </w:rPr>
              <w:fldChar w:fldCharType="separate"/>
            </w:r>
            <w:r>
              <w:rPr>
                <w:noProof/>
                <w:webHidden/>
              </w:rPr>
              <w:t>6</w:t>
            </w:r>
            <w:r>
              <w:rPr>
                <w:noProof/>
                <w:webHidden/>
              </w:rPr>
              <w:fldChar w:fldCharType="end"/>
            </w:r>
          </w:hyperlink>
        </w:p>
        <w:p w:rsidR="00CD6518" w:rsidRDefault="00CD6518" w14:paraId="2BB67264" w14:textId="37409A01">
          <w:pPr>
            <w:pStyle w:val="TOC1"/>
            <w:tabs>
              <w:tab w:val="right" w:pos="9350"/>
            </w:tabs>
            <w:rPr>
              <w:rFonts w:cstheme="minorBidi"/>
              <w:noProof/>
              <w:kern w:val="2"/>
              <w:sz w:val="24"/>
              <w:szCs w:val="24"/>
              <w14:ligatures w14:val="standardContextual"/>
            </w:rPr>
          </w:pPr>
          <w:hyperlink w:history="1" w:anchor="_Toc191547759">
            <w:r w:rsidRPr="008605E0">
              <w:rPr>
                <w:rStyle w:val="Hyperlink"/>
                <w:rFonts w:ascii="Times New Roman" w:hAnsi="Times New Roman"/>
                <w:noProof/>
              </w:rPr>
              <w:t>Where do I report unusual wild bird deaths?</w:t>
            </w:r>
            <w:r>
              <w:rPr>
                <w:noProof/>
                <w:webHidden/>
              </w:rPr>
              <w:tab/>
            </w:r>
            <w:r>
              <w:rPr>
                <w:noProof/>
                <w:webHidden/>
              </w:rPr>
              <w:fldChar w:fldCharType="begin"/>
            </w:r>
            <w:r>
              <w:rPr>
                <w:noProof/>
                <w:webHidden/>
              </w:rPr>
              <w:instrText xml:space="preserve"> PAGEREF _Toc191547759 \h </w:instrText>
            </w:r>
            <w:r>
              <w:rPr>
                <w:noProof/>
                <w:webHidden/>
              </w:rPr>
            </w:r>
            <w:r>
              <w:rPr>
                <w:noProof/>
                <w:webHidden/>
              </w:rPr>
              <w:fldChar w:fldCharType="separate"/>
            </w:r>
            <w:r>
              <w:rPr>
                <w:noProof/>
                <w:webHidden/>
              </w:rPr>
              <w:t>6</w:t>
            </w:r>
            <w:r>
              <w:rPr>
                <w:noProof/>
                <w:webHidden/>
              </w:rPr>
              <w:fldChar w:fldCharType="end"/>
            </w:r>
          </w:hyperlink>
        </w:p>
        <w:p w:rsidR="00CD6518" w:rsidRDefault="00CD6518" w14:paraId="114F3B9A" w14:textId="28866066">
          <w:pPr>
            <w:pStyle w:val="TOC1"/>
            <w:tabs>
              <w:tab w:val="right" w:pos="9350"/>
            </w:tabs>
            <w:rPr>
              <w:rFonts w:cstheme="minorBidi"/>
              <w:noProof/>
              <w:kern w:val="2"/>
              <w:sz w:val="24"/>
              <w:szCs w:val="24"/>
              <w14:ligatures w14:val="standardContextual"/>
            </w:rPr>
          </w:pPr>
          <w:hyperlink w:history="1" w:anchor="_Toc191547760">
            <w:r w:rsidRPr="008605E0">
              <w:rPr>
                <w:rStyle w:val="Hyperlink"/>
                <w:rFonts w:ascii="Times New Roman" w:hAnsi="Times New Roman"/>
                <w:noProof/>
              </w:rPr>
              <w:t>I have poultry inside buildings and outside on pasture/in my yard. Are all birds affected if I have a positive test result?</w:t>
            </w:r>
            <w:r>
              <w:rPr>
                <w:noProof/>
                <w:webHidden/>
              </w:rPr>
              <w:tab/>
            </w:r>
            <w:r>
              <w:rPr>
                <w:noProof/>
                <w:webHidden/>
              </w:rPr>
              <w:fldChar w:fldCharType="begin"/>
            </w:r>
            <w:r>
              <w:rPr>
                <w:noProof/>
                <w:webHidden/>
              </w:rPr>
              <w:instrText xml:space="preserve"> PAGEREF _Toc191547760 \h </w:instrText>
            </w:r>
            <w:r>
              <w:rPr>
                <w:noProof/>
                <w:webHidden/>
              </w:rPr>
            </w:r>
            <w:r>
              <w:rPr>
                <w:noProof/>
                <w:webHidden/>
              </w:rPr>
              <w:fldChar w:fldCharType="separate"/>
            </w:r>
            <w:r>
              <w:rPr>
                <w:noProof/>
                <w:webHidden/>
              </w:rPr>
              <w:t>7</w:t>
            </w:r>
            <w:r>
              <w:rPr>
                <w:noProof/>
                <w:webHidden/>
              </w:rPr>
              <w:fldChar w:fldCharType="end"/>
            </w:r>
          </w:hyperlink>
        </w:p>
        <w:p w:rsidR="00CD6518" w:rsidRDefault="00CD6518" w14:paraId="27AE2B2F" w14:textId="5403AE25">
          <w:pPr>
            <w:pStyle w:val="TOC1"/>
            <w:tabs>
              <w:tab w:val="right" w:pos="9350"/>
            </w:tabs>
            <w:rPr>
              <w:rFonts w:cstheme="minorBidi"/>
              <w:noProof/>
              <w:kern w:val="2"/>
              <w:sz w:val="24"/>
              <w:szCs w:val="24"/>
              <w14:ligatures w14:val="standardContextual"/>
            </w:rPr>
          </w:pPr>
          <w:hyperlink w:history="1" w:anchor="_Toc191547761">
            <w:r w:rsidRPr="008605E0">
              <w:rPr>
                <w:rStyle w:val="Hyperlink"/>
                <w:rFonts w:ascii="Times New Roman" w:hAnsi="Times New Roman"/>
                <w:noProof/>
              </w:rPr>
              <w:t>Can indoor pet birds be affected?</w:t>
            </w:r>
            <w:r>
              <w:rPr>
                <w:noProof/>
                <w:webHidden/>
              </w:rPr>
              <w:tab/>
            </w:r>
            <w:r>
              <w:rPr>
                <w:noProof/>
                <w:webHidden/>
              </w:rPr>
              <w:fldChar w:fldCharType="begin"/>
            </w:r>
            <w:r>
              <w:rPr>
                <w:noProof/>
                <w:webHidden/>
              </w:rPr>
              <w:instrText xml:space="preserve"> PAGEREF _Toc191547761 \h </w:instrText>
            </w:r>
            <w:r>
              <w:rPr>
                <w:noProof/>
                <w:webHidden/>
              </w:rPr>
            </w:r>
            <w:r>
              <w:rPr>
                <w:noProof/>
                <w:webHidden/>
              </w:rPr>
              <w:fldChar w:fldCharType="separate"/>
            </w:r>
            <w:r>
              <w:rPr>
                <w:noProof/>
                <w:webHidden/>
              </w:rPr>
              <w:t>7</w:t>
            </w:r>
            <w:r>
              <w:rPr>
                <w:noProof/>
                <w:webHidden/>
              </w:rPr>
              <w:fldChar w:fldCharType="end"/>
            </w:r>
          </w:hyperlink>
        </w:p>
        <w:p w:rsidR="00CD6518" w:rsidRDefault="00CD6518" w14:paraId="5FBB724E" w14:textId="756577B2">
          <w:pPr>
            <w:pStyle w:val="TOC1"/>
            <w:tabs>
              <w:tab w:val="right" w:pos="9350"/>
            </w:tabs>
            <w:rPr>
              <w:rFonts w:cstheme="minorBidi"/>
              <w:noProof/>
              <w:kern w:val="2"/>
              <w:sz w:val="24"/>
              <w:szCs w:val="24"/>
              <w14:ligatures w14:val="standardContextual"/>
            </w:rPr>
          </w:pPr>
          <w:hyperlink w:history="1" w:anchor="_Toc191547762">
            <w:r w:rsidRPr="008605E0">
              <w:rPr>
                <w:rStyle w:val="Hyperlink"/>
                <w:rFonts w:ascii="Times New Roman" w:hAnsi="Times New Roman"/>
                <w:noProof/>
              </w:rPr>
              <w:t>What is the incubation period for this disease</w:t>
            </w:r>
            <w:r>
              <w:rPr>
                <w:noProof/>
                <w:webHidden/>
              </w:rPr>
              <w:tab/>
            </w:r>
            <w:r>
              <w:rPr>
                <w:noProof/>
                <w:webHidden/>
              </w:rPr>
              <w:fldChar w:fldCharType="begin"/>
            </w:r>
            <w:r>
              <w:rPr>
                <w:noProof/>
                <w:webHidden/>
              </w:rPr>
              <w:instrText xml:space="preserve"> PAGEREF _Toc191547762 \h </w:instrText>
            </w:r>
            <w:r>
              <w:rPr>
                <w:noProof/>
                <w:webHidden/>
              </w:rPr>
            </w:r>
            <w:r>
              <w:rPr>
                <w:noProof/>
                <w:webHidden/>
              </w:rPr>
              <w:fldChar w:fldCharType="separate"/>
            </w:r>
            <w:r>
              <w:rPr>
                <w:noProof/>
                <w:webHidden/>
              </w:rPr>
              <w:t>7</w:t>
            </w:r>
            <w:r>
              <w:rPr>
                <w:noProof/>
                <w:webHidden/>
              </w:rPr>
              <w:fldChar w:fldCharType="end"/>
            </w:r>
          </w:hyperlink>
        </w:p>
        <w:p w:rsidR="00CD6518" w:rsidRDefault="00CD6518" w14:paraId="351CF812" w14:textId="1C7F3F7D">
          <w:pPr>
            <w:pStyle w:val="TOC1"/>
            <w:tabs>
              <w:tab w:val="right" w:pos="9350"/>
            </w:tabs>
            <w:rPr>
              <w:rFonts w:cstheme="minorBidi"/>
              <w:noProof/>
              <w:kern w:val="2"/>
              <w:sz w:val="24"/>
              <w:szCs w:val="24"/>
              <w14:ligatures w14:val="standardContextual"/>
            </w:rPr>
          </w:pPr>
          <w:hyperlink w:history="1" w:anchor="_Toc191547763">
            <w:r w:rsidRPr="008605E0">
              <w:rPr>
                <w:rStyle w:val="Hyperlink"/>
                <w:rFonts w:ascii="Times New Roman" w:hAnsi="Times New Roman"/>
                <w:noProof/>
              </w:rPr>
              <w:t>If my birds are depopulated, how long until I can restock?</w:t>
            </w:r>
            <w:r>
              <w:rPr>
                <w:noProof/>
                <w:webHidden/>
              </w:rPr>
              <w:tab/>
            </w:r>
            <w:r>
              <w:rPr>
                <w:noProof/>
                <w:webHidden/>
              </w:rPr>
              <w:fldChar w:fldCharType="begin"/>
            </w:r>
            <w:r>
              <w:rPr>
                <w:noProof/>
                <w:webHidden/>
              </w:rPr>
              <w:instrText xml:space="preserve"> PAGEREF _Toc191547763 \h </w:instrText>
            </w:r>
            <w:r>
              <w:rPr>
                <w:noProof/>
                <w:webHidden/>
              </w:rPr>
            </w:r>
            <w:r>
              <w:rPr>
                <w:noProof/>
                <w:webHidden/>
              </w:rPr>
              <w:fldChar w:fldCharType="separate"/>
            </w:r>
            <w:r>
              <w:rPr>
                <w:noProof/>
                <w:webHidden/>
              </w:rPr>
              <w:t>7</w:t>
            </w:r>
            <w:r>
              <w:rPr>
                <w:noProof/>
                <w:webHidden/>
              </w:rPr>
              <w:fldChar w:fldCharType="end"/>
            </w:r>
          </w:hyperlink>
        </w:p>
        <w:p w:rsidR="00CD6518" w:rsidRDefault="00CD6518" w14:paraId="3365AD4C" w14:textId="06FDB743">
          <w:pPr>
            <w:pStyle w:val="TOC1"/>
            <w:tabs>
              <w:tab w:val="right" w:pos="9350"/>
            </w:tabs>
            <w:rPr>
              <w:rFonts w:cstheme="minorBidi"/>
              <w:noProof/>
              <w:kern w:val="2"/>
              <w:sz w:val="24"/>
              <w:szCs w:val="24"/>
              <w14:ligatures w14:val="standardContextual"/>
            </w:rPr>
          </w:pPr>
          <w:hyperlink w:history="1" w:anchor="_Toc191547764">
            <w:r w:rsidRPr="008605E0">
              <w:rPr>
                <w:rStyle w:val="Hyperlink"/>
                <w:rFonts w:ascii="Times New Roman" w:hAnsi="Times New Roman"/>
                <w:noProof/>
              </w:rPr>
              <w:t>What happens to surrounding flocks if a positive flock is found?</w:t>
            </w:r>
            <w:r>
              <w:rPr>
                <w:noProof/>
                <w:webHidden/>
              </w:rPr>
              <w:tab/>
            </w:r>
            <w:r>
              <w:rPr>
                <w:noProof/>
                <w:webHidden/>
              </w:rPr>
              <w:fldChar w:fldCharType="begin"/>
            </w:r>
            <w:r>
              <w:rPr>
                <w:noProof/>
                <w:webHidden/>
              </w:rPr>
              <w:instrText xml:space="preserve"> PAGEREF _Toc191547764 \h </w:instrText>
            </w:r>
            <w:r>
              <w:rPr>
                <w:noProof/>
                <w:webHidden/>
              </w:rPr>
            </w:r>
            <w:r>
              <w:rPr>
                <w:noProof/>
                <w:webHidden/>
              </w:rPr>
              <w:fldChar w:fldCharType="separate"/>
            </w:r>
            <w:r>
              <w:rPr>
                <w:noProof/>
                <w:webHidden/>
              </w:rPr>
              <w:t>8</w:t>
            </w:r>
            <w:r>
              <w:rPr>
                <w:noProof/>
                <w:webHidden/>
              </w:rPr>
              <w:fldChar w:fldCharType="end"/>
            </w:r>
          </w:hyperlink>
        </w:p>
        <w:p w:rsidR="00CD6518" w:rsidRDefault="00CD6518" w14:paraId="5EB5FF85" w14:textId="25E3F39B">
          <w:pPr>
            <w:pStyle w:val="TOC1"/>
            <w:tabs>
              <w:tab w:val="right" w:pos="9350"/>
            </w:tabs>
            <w:rPr>
              <w:rFonts w:cstheme="minorBidi"/>
              <w:noProof/>
              <w:kern w:val="2"/>
              <w:sz w:val="24"/>
              <w:szCs w:val="24"/>
              <w14:ligatures w14:val="standardContextual"/>
            </w:rPr>
          </w:pPr>
          <w:hyperlink w:history="1" w:anchor="_Toc191547765">
            <w:r w:rsidRPr="008605E0">
              <w:rPr>
                <w:rStyle w:val="Hyperlink"/>
                <w:rFonts w:ascii="Times New Roman" w:hAnsi="Times New Roman"/>
                <w:noProof/>
              </w:rPr>
              <w:t>What can I do to keep my birds safe?</w:t>
            </w:r>
            <w:r>
              <w:rPr>
                <w:noProof/>
                <w:webHidden/>
              </w:rPr>
              <w:tab/>
            </w:r>
            <w:r>
              <w:rPr>
                <w:noProof/>
                <w:webHidden/>
              </w:rPr>
              <w:fldChar w:fldCharType="begin"/>
            </w:r>
            <w:r>
              <w:rPr>
                <w:noProof/>
                <w:webHidden/>
              </w:rPr>
              <w:instrText xml:space="preserve"> PAGEREF _Toc191547765 \h </w:instrText>
            </w:r>
            <w:r>
              <w:rPr>
                <w:noProof/>
                <w:webHidden/>
              </w:rPr>
            </w:r>
            <w:r>
              <w:rPr>
                <w:noProof/>
                <w:webHidden/>
              </w:rPr>
              <w:fldChar w:fldCharType="separate"/>
            </w:r>
            <w:r>
              <w:rPr>
                <w:noProof/>
                <w:webHidden/>
              </w:rPr>
              <w:t>8</w:t>
            </w:r>
            <w:r>
              <w:rPr>
                <w:noProof/>
                <w:webHidden/>
              </w:rPr>
              <w:fldChar w:fldCharType="end"/>
            </w:r>
          </w:hyperlink>
        </w:p>
        <w:p w:rsidR="00CD6518" w:rsidRDefault="00CD6518" w14:paraId="07187307" w14:textId="236FF2C7">
          <w:pPr>
            <w:pStyle w:val="TOC1"/>
            <w:tabs>
              <w:tab w:val="right" w:pos="9350"/>
            </w:tabs>
            <w:rPr>
              <w:rFonts w:cstheme="minorBidi"/>
              <w:noProof/>
              <w:kern w:val="2"/>
              <w:sz w:val="24"/>
              <w:szCs w:val="24"/>
              <w14:ligatures w14:val="standardContextual"/>
            </w:rPr>
          </w:pPr>
          <w:hyperlink w:history="1" w:anchor="_Toc191547766">
            <w:r w:rsidRPr="008605E0">
              <w:rPr>
                <w:rStyle w:val="Hyperlink"/>
                <w:rFonts w:ascii="Times New Roman" w:hAnsi="Times New Roman"/>
                <w:noProof/>
              </w:rPr>
              <w:t>I have my birds inside now. When is it safe to let them back outside?</w:t>
            </w:r>
            <w:r>
              <w:rPr>
                <w:noProof/>
                <w:webHidden/>
              </w:rPr>
              <w:tab/>
            </w:r>
            <w:r>
              <w:rPr>
                <w:noProof/>
                <w:webHidden/>
              </w:rPr>
              <w:fldChar w:fldCharType="begin"/>
            </w:r>
            <w:r>
              <w:rPr>
                <w:noProof/>
                <w:webHidden/>
              </w:rPr>
              <w:instrText xml:space="preserve"> PAGEREF _Toc191547766 \h </w:instrText>
            </w:r>
            <w:r>
              <w:rPr>
                <w:noProof/>
                <w:webHidden/>
              </w:rPr>
            </w:r>
            <w:r>
              <w:rPr>
                <w:noProof/>
                <w:webHidden/>
              </w:rPr>
              <w:fldChar w:fldCharType="separate"/>
            </w:r>
            <w:r>
              <w:rPr>
                <w:noProof/>
                <w:webHidden/>
              </w:rPr>
              <w:t>9</w:t>
            </w:r>
            <w:r>
              <w:rPr>
                <w:noProof/>
                <w:webHidden/>
              </w:rPr>
              <w:fldChar w:fldCharType="end"/>
            </w:r>
          </w:hyperlink>
        </w:p>
        <w:p w:rsidR="00CD6518" w:rsidRDefault="00CD6518" w14:paraId="500181A0" w14:textId="1CAAA5E7">
          <w:pPr>
            <w:pStyle w:val="TOC1"/>
            <w:tabs>
              <w:tab w:val="right" w:pos="9350"/>
            </w:tabs>
            <w:rPr>
              <w:rFonts w:cstheme="minorBidi"/>
              <w:noProof/>
              <w:kern w:val="2"/>
              <w:sz w:val="24"/>
              <w:szCs w:val="24"/>
              <w14:ligatures w14:val="standardContextual"/>
            </w:rPr>
          </w:pPr>
          <w:hyperlink w:history="1" w:anchor="_Toc191547767">
            <w:r w:rsidRPr="008605E0">
              <w:rPr>
                <w:rStyle w:val="Hyperlink"/>
                <w:rFonts w:ascii="Times New Roman" w:hAnsi="Times New Roman"/>
                <w:noProof/>
              </w:rPr>
              <w:t>Is there a vaccine available?</w:t>
            </w:r>
            <w:r>
              <w:rPr>
                <w:noProof/>
                <w:webHidden/>
              </w:rPr>
              <w:tab/>
            </w:r>
            <w:r>
              <w:rPr>
                <w:noProof/>
                <w:webHidden/>
              </w:rPr>
              <w:fldChar w:fldCharType="begin"/>
            </w:r>
            <w:r>
              <w:rPr>
                <w:noProof/>
                <w:webHidden/>
              </w:rPr>
              <w:instrText xml:space="preserve"> PAGEREF _Toc191547767 \h </w:instrText>
            </w:r>
            <w:r>
              <w:rPr>
                <w:noProof/>
                <w:webHidden/>
              </w:rPr>
            </w:r>
            <w:r>
              <w:rPr>
                <w:noProof/>
                <w:webHidden/>
              </w:rPr>
              <w:fldChar w:fldCharType="separate"/>
            </w:r>
            <w:r>
              <w:rPr>
                <w:noProof/>
                <w:webHidden/>
              </w:rPr>
              <w:t>9</w:t>
            </w:r>
            <w:r>
              <w:rPr>
                <w:noProof/>
                <w:webHidden/>
              </w:rPr>
              <w:fldChar w:fldCharType="end"/>
            </w:r>
          </w:hyperlink>
        </w:p>
        <w:p w:rsidR="00CD6518" w:rsidRDefault="00CD6518" w14:paraId="64D6A5CC" w14:textId="5282D9DC">
          <w:pPr>
            <w:pStyle w:val="TOC1"/>
            <w:tabs>
              <w:tab w:val="right" w:pos="9350"/>
            </w:tabs>
            <w:rPr>
              <w:rFonts w:cstheme="minorBidi"/>
              <w:noProof/>
              <w:kern w:val="2"/>
              <w:sz w:val="24"/>
              <w:szCs w:val="24"/>
              <w14:ligatures w14:val="standardContextual"/>
            </w:rPr>
          </w:pPr>
          <w:hyperlink w:history="1" w:anchor="_Toc191547768">
            <w:r w:rsidRPr="008605E0">
              <w:rPr>
                <w:rStyle w:val="Hyperlink"/>
                <w:rFonts w:ascii="Times New Roman" w:hAnsi="Times New Roman"/>
                <w:noProof/>
              </w:rPr>
              <w:t>Disinfectants used</w:t>
            </w:r>
            <w:r>
              <w:rPr>
                <w:noProof/>
                <w:webHidden/>
              </w:rPr>
              <w:tab/>
            </w:r>
            <w:r>
              <w:rPr>
                <w:noProof/>
                <w:webHidden/>
              </w:rPr>
              <w:fldChar w:fldCharType="begin"/>
            </w:r>
            <w:r>
              <w:rPr>
                <w:noProof/>
                <w:webHidden/>
              </w:rPr>
              <w:instrText xml:space="preserve"> PAGEREF _Toc191547768 \h </w:instrText>
            </w:r>
            <w:r>
              <w:rPr>
                <w:noProof/>
                <w:webHidden/>
              </w:rPr>
            </w:r>
            <w:r>
              <w:rPr>
                <w:noProof/>
                <w:webHidden/>
              </w:rPr>
              <w:fldChar w:fldCharType="separate"/>
            </w:r>
            <w:r>
              <w:rPr>
                <w:noProof/>
                <w:webHidden/>
              </w:rPr>
              <w:t>9</w:t>
            </w:r>
            <w:r>
              <w:rPr>
                <w:noProof/>
                <w:webHidden/>
              </w:rPr>
              <w:fldChar w:fldCharType="end"/>
            </w:r>
          </w:hyperlink>
        </w:p>
        <w:p w:rsidR="00CD6518" w:rsidRDefault="00CD6518" w14:paraId="19A378AD" w14:textId="4457034A">
          <w:pPr>
            <w:pStyle w:val="TOC1"/>
            <w:tabs>
              <w:tab w:val="right" w:pos="9350"/>
            </w:tabs>
            <w:rPr>
              <w:rFonts w:cstheme="minorBidi"/>
              <w:noProof/>
              <w:kern w:val="2"/>
              <w:sz w:val="24"/>
              <w:szCs w:val="24"/>
              <w14:ligatures w14:val="standardContextual"/>
            </w:rPr>
          </w:pPr>
          <w:hyperlink w:history="1" w:anchor="_Toc191547769">
            <w:r w:rsidRPr="008605E0">
              <w:rPr>
                <w:rStyle w:val="Hyperlink"/>
                <w:rFonts w:ascii="Times New Roman" w:hAnsi="Times New Roman"/>
                <w:noProof/>
              </w:rPr>
              <w:t>Can humans be infected?</w:t>
            </w:r>
            <w:r>
              <w:rPr>
                <w:noProof/>
                <w:webHidden/>
              </w:rPr>
              <w:tab/>
            </w:r>
            <w:r>
              <w:rPr>
                <w:noProof/>
                <w:webHidden/>
              </w:rPr>
              <w:fldChar w:fldCharType="begin"/>
            </w:r>
            <w:r>
              <w:rPr>
                <w:noProof/>
                <w:webHidden/>
              </w:rPr>
              <w:instrText xml:space="preserve"> PAGEREF _Toc191547769 \h </w:instrText>
            </w:r>
            <w:r>
              <w:rPr>
                <w:noProof/>
                <w:webHidden/>
              </w:rPr>
            </w:r>
            <w:r>
              <w:rPr>
                <w:noProof/>
                <w:webHidden/>
              </w:rPr>
              <w:fldChar w:fldCharType="separate"/>
            </w:r>
            <w:r>
              <w:rPr>
                <w:noProof/>
                <w:webHidden/>
              </w:rPr>
              <w:t>10</w:t>
            </w:r>
            <w:r>
              <w:rPr>
                <w:noProof/>
                <w:webHidden/>
              </w:rPr>
              <w:fldChar w:fldCharType="end"/>
            </w:r>
          </w:hyperlink>
        </w:p>
        <w:p w:rsidR="00CD6518" w:rsidRDefault="00CD6518" w14:paraId="2F59381A" w14:textId="7F4EBCEC">
          <w:pPr>
            <w:pStyle w:val="TOC1"/>
            <w:tabs>
              <w:tab w:val="right" w:pos="9350"/>
            </w:tabs>
            <w:rPr>
              <w:rFonts w:cstheme="minorBidi"/>
              <w:noProof/>
              <w:kern w:val="2"/>
              <w:sz w:val="24"/>
              <w:szCs w:val="24"/>
              <w14:ligatures w14:val="standardContextual"/>
            </w:rPr>
          </w:pPr>
          <w:hyperlink w:history="1" w:anchor="_Toc191547770">
            <w:r w:rsidRPr="008605E0">
              <w:rPr>
                <w:rStyle w:val="Hyperlink"/>
                <w:rFonts w:ascii="Times New Roman" w:hAnsi="Times New Roman"/>
                <w:noProof/>
              </w:rPr>
              <w:t>Are eggs safe to eat during the outbreak?</w:t>
            </w:r>
            <w:r>
              <w:rPr>
                <w:noProof/>
                <w:webHidden/>
              </w:rPr>
              <w:tab/>
            </w:r>
            <w:r>
              <w:rPr>
                <w:noProof/>
                <w:webHidden/>
              </w:rPr>
              <w:fldChar w:fldCharType="begin"/>
            </w:r>
            <w:r>
              <w:rPr>
                <w:noProof/>
                <w:webHidden/>
              </w:rPr>
              <w:instrText xml:space="preserve"> PAGEREF _Toc191547770 \h </w:instrText>
            </w:r>
            <w:r>
              <w:rPr>
                <w:noProof/>
                <w:webHidden/>
              </w:rPr>
            </w:r>
            <w:r>
              <w:rPr>
                <w:noProof/>
                <w:webHidden/>
              </w:rPr>
              <w:fldChar w:fldCharType="separate"/>
            </w:r>
            <w:r>
              <w:rPr>
                <w:noProof/>
                <w:webHidden/>
              </w:rPr>
              <w:t>10</w:t>
            </w:r>
            <w:r>
              <w:rPr>
                <w:noProof/>
                <w:webHidden/>
              </w:rPr>
              <w:fldChar w:fldCharType="end"/>
            </w:r>
          </w:hyperlink>
        </w:p>
        <w:p w:rsidR="00CD6518" w:rsidRDefault="00CD6518" w14:paraId="0CC9FA37" w14:textId="70CBA6E1">
          <w:pPr>
            <w:pStyle w:val="TOC1"/>
            <w:tabs>
              <w:tab w:val="right" w:pos="9350"/>
            </w:tabs>
            <w:rPr>
              <w:rFonts w:cstheme="minorBidi"/>
              <w:noProof/>
              <w:kern w:val="2"/>
              <w:sz w:val="24"/>
              <w:szCs w:val="24"/>
              <w14:ligatures w14:val="standardContextual"/>
            </w:rPr>
          </w:pPr>
          <w:hyperlink w:history="1" w:anchor="_Toc191547771">
            <w:r w:rsidRPr="008605E0">
              <w:rPr>
                <w:rStyle w:val="Hyperlink"/>
                <w:rFonts w:ascii="Times New Roman" w:hAnsi="Times New Roman"/>
                <w:noProof/>
              </w:rPr>
              <w:t>Are hatchery purchased chicks and waterfowl safe?</w:t>
            </w:r>
            <w:r>
              <w:rPr>
                <w:noProof/>
                <w:webHidden/>
              </w:rPr>
              <w:tab/>
            </w:r>
            <w:r>
              <w:rPr>
                <w:noProof/>
                <w:webHidden/>
              </w:rPr>
              <w:fldChar w:fldCharType="begin"/>
            </w:r>
            <w:r>
              <w:rPr>
                <w:noProof/>
                <w:webHidden/>
              </w:rPr>
              <w:instrText xml:space="preserve"> PAGEREF _Toc191547771 \h </w:instrText>
            </w:r>
            <w:r>
              <w:rPr>
                <w:noProof/>
                <w:webHidden/>
              </w:rPr>
            </w:r>
            <w:r>
              <w:rPr>
                <w:noProof/>
                <w:webHidden/>
              </w:rPr>
              <w:fldChar w:fldCharType="separate"/>
            </w:r>
            <w:r>
              <w:rPr>
                <w:noProof/>
                <w:webHidden/>
              </w:rPr>
              <w:t>10</w:t>
            </w:r>
            <w:r>
              <w:rPr>
                <w:noProof/>
                <w:webHidden/>
              </w:rPr>
              <w:fldChar w:fldCharType="end"/>
            </w:r>
          </w:hyperlink>
        </w:p>
        <w:p w:rsidR="00CD6518" w:rsidRDefault="00CD6518" w14:paraId="3B90CF5F" w14:textId="335B91E2">
          <w:pPr>
            <w:pStyle w:val="TOC1"/>
            <w:tabs>
              <w:tab w:val="right" w:pos="9350"/>
            </w:tabs>
            <w:rPr>
              <w:rFonts w:cstheme="minorBidi"/>
              <w:noProof/>
              <w:kern w:val="2"/>
              <w:sz w:val="24"/>
              <w:szCs w:val="24"/>
              <w14:ligatures w14:val="standardContextual"/>
            </w:rPr>
          </w:pPr>
          <w:hyperlink w:history="1" w:anchor="_Toc191547772">
            <w:r w:rsidRPr="008605E0">
              <w:rPr>
                <w:rStyle w:val="Hyperlink"/>
                <w:rFonts w:ascii="Times New Roman" w:hAnsi="Times New Roman"/>
                <w:noProof/>
              </w:rPr>
              <w:t>Will poultry shows or fairs be affected?</w:t>
            </w:r>
            <w:r>
              <w:rPr>
                <w:noProof/>
                <w:webHidden/>
              </w:rPr>
              <w:tab/>
            </w:r>
            <w:r>
              <w:rPr>
                <w:noProof/>
                <w:webHidden/>
              </w:rPr>
              <w:fldChar w:fldCharType="begin"/>
            </w:r>
            <w:r>
              <w:rPr>
                <w:noProof/>
                <w:webHidden/>
              </w:rPr>
              <w:instrText xml:space="preserve"> PAGEREF _Toc191547772 \h </w:instrText>
            </w:r>
            <w:r>
              <w:rPr>
                <w:noProof/>
                <w:webHidden/>
              </w:rPr>
            </w:r>
            <w:r>
              <w:rPr>
                <w:noProof/>
                <w:webHidden/>
              </w:rPr>
              <w:fldChar w:fldCharType="separate"/>
            </w:r>
            <w:r>
              <w:rPr>
                <w:noProof/>
                <w:webHidden/>
              </w:rPr>
              <w:t>11</w:t>
            </w:r>
            <w:r>
              <w:rPr>
                <w:noProof/>
                <w:webHidden/>
              </w:rPr>
              <w:fldChar w:fldCharType="end"/>
            </w:r>
          </w:hyperlink>
        </w:p>
        <w:p w:rsidR="00CD6518" w:rsidRDefault="00CD6518" w14:paraId="3D703C9D" w14:textId="6F6E69AE">
          <w:pPr>
            <w:pStyle w:val="TOC1"/>
            <w:tabs>
              <w:tab w:val="right" w:pos="9350"/>
            </w:tabs>
            <w:rPr>
              <w:rFonts w:cstheme="minorBidi"/>
              <w:noProof/>
              <w:kern w:val="2"/>
              <w:sz w:val="24"/>
              <w:szCs w:val="24"/>
              <w14:ligatures w14:val="standardContextual"/>
            </w:rPr>
          </w:pPr>
          <w:hyperlink w:history="1" w:anchor="_Toc191547773">
            <w:r w:rsidRPr="008605E0">
              <w:rPr>
                <w:rStyle w:val="Hyperlink"/>
                <w:rFonts w:ascii="Times New Roman" w:hAnsi="Times New Roman"/>
                <w:noProof/>
              </w:rPr>
              <w:t>Are poultry swaps, meets, or auctions affected by the Commissioner’s ban?</w:t>
            </w:r>
            <w:r>
              <w:rPr>
                <w:noProof/>
                <w:webHidden/>
              </w:rPr>
              <w:tab/>
            </w:r>
            <w:r>
              <w:rPr>
                <w:noProof/>
                <w:webHidden/>
              </w:rPr>
              <w:fldChar w:fldCharType="begin"/>
            </w:r>
            <w:r>
              <w:rPr>
                <w:noProof/>
                <w:webHidden/>
              </w:rPr>
              <w:instrText xml:space="preserve"> PAGEREF _Toc191547773 \h </w:instrText>
            </w:r>
            <w:r>
              <w:rPr>
                <w:noProof/>
                <w:webHidden/>
              </w:rPr>
            </w:r>
            <w:r>
              <w:rPr>
                <w:noProof/>
                <w:webHidden/>
              </w:rPr>
              <w:fldChar w:fldCharType="separate"/>
            </w:r>
            <w:r>
              <w:rPr>
                <w:noProof/>
                <w:webHidden/>
              </w:rPr>
              <w:t>11</w:t>
            </w:r>
            <w:r>
              <w:rPr>
                <w:noProof/>
                <w:webHidden/>
              </w:rPr>
              <w:fldChar w:fldCharType="end"/>
            </w:r>
          </w:hyperlink>
        </w:p>
        <w:p w:rsidR="00CD6518" w:rsidRDefault="00CD6518" w14:paraId="15D2295B" w14:textId="385DB5D7">
          <w:pPr>
            <w:pStyle w:val="TOC1"/>
            <w:tabs>
              <w:tab w:val="right" w:pos="9350"/>
            </w:tabs>
            <w:rPr>
              <w:rFonts w:cstheme="minorBidi"/>
              <w:noProof/>
              <w:kern w:val="2"/>
              <w:sz w:val="24"/>
              <w:szCs w:val="24"/>
              <w14:ligatures w14:val="standardContextual"/>
            </w:rPr>
          </w:pPr>
          <w:hyperlink w:history="1" w:anchor="_Toc191547774">
            <w:r w:rsidRPr="008605E0">
              <w:rPr>
                <w:rStyle w:val="Hyperlink"/>
                <w:rFonts w:ascii="Times New Roman" w:hAnsi="Times New Roman"/>
                <w:noProof/>
              </w:rPr>
              <w:t>Is hatching eggs in the classroom safe?</w:t>
            </w:r>
            <w:r>
              <w:rPr>
                <w:noProof/>
                <w:webHidden/>
              </w:rPr>
              <w:tab/>
            </w:r>
            <w:r>
              <w:rPr>
                <w:noProof/>
                <w:webHidden/>
              </w:rPr>
              <w:fldChar w:fldCharType="begin"/>
            </w:r>
            <w:r>
              <w:rPr>
                <w:noProof/>
                <w:webHidden/>
              </w:rPr>
              <w:instrText xml:space="preserve"> PAGEREF _Toc191547774 \h </w:instrText>
            </w:r>
            <w:r>
              <w:rPr>
                <w:noProof/>
                <w:webHidden/>
              </w:rPr>
            </w:r>
            <w:r>
              <w:rPr>
                <w:noProof/>
                <w:webHidden/>
              </w:rPr>
              <w:fldChar w:fldCharType="separate"/>
            </w:r>
            <w:r>
              <w:rPr>
                <w:noProof/>
                <w:webHidden/>
              </w:rPr>
              <w:t>12</w:t>
            </w:r>
            <w:r>
              <w:rPr>
                <w:noProof/>
                <w:webHidden/>
              </w:rPr>
              <w:fldChar w:fldCharType="end"/>
            </w:r>
          </w:hyperlink>
        </w:p>
        <w:p w:rsidR="00CD6518" w:rsidRDefault="00CD6518" w14:paraId="3A894520" w14:textId="6313FD60">
          <w:pPr>
            <w:pStyle w:val="TOC1"/>
            <w:tabs>
              <w:tab w:val="right" w:pos="9350"/>
            </w:tabs>
            <w:rPr>
              <w:rFonts w:cstheme="minorBidi"/>
              <w:noProof/>
              <w:kern w:val="2"/>
              <w:sz w:val="24"/>
              <w:szCs w:val="24"/>
              <w14:ligatures w14:val="standardContextual"/>
            </w:rPr>
          </w:pPr>
          <w:hyperlink w:history="1" w:anchor="_Toc191547775">
            <w:r w:rsidRPr="008605E0">
              <w:rPr>
                <w:rStyle w:val="Hyperlink"/>
                <w:rFonts w:ascii="Times New Roman" w:hAnsi="Times New Roman"/>
                <w:noProof/>
              </w:rPr>
              <w:t>Should I take down my bird feeders?</w:t>
            </w:r>
            <w:r>
              <w:rPr>
                <w:noProof/>
                <w:webHidden/>
              </w:rPr>
              <w:tab/>
            </w:r>
            <w:r>
              <w:rPr>
                <w:noProof/>
                <w:webHidden/>
              </w:rPr>
              <w:fldChar w:fldCharType="begin"/>
            </w:r>
            <w:r>
              <w:rPr>
                <w:noProof/>
                <w:webHidden/>
              </w:rPr>
              <w:instrText xml:space="preserve"> PAGEREF _Toc191547775 \h </w:instrText>
            </w:r>
            <w:r>
              <w:rPr>
                <w:noProof/>
                <w:webHidden/>
              </w:rPr>
            </w:r>
            <w:r>
              <w:rPr>
                <w:noProof/>
                <w:webHidden/>
              </w:rPr>
              <w:fldChar w:fldCharType="separate"/>
            </w:r>
            <w:r>
              <w:rPr>
                <w:noProof/>
                <w:webHidden/>
              </w:rPr>
              <w:t>12</w:t>
            </w:r>
            <w:r>
              <w:rPr>
                <w:noProof/>
                <w:webHidden/>
              </w:rPr>
              <w:fldChar w:fldCharType="end"/>
            </w:r>
          </w:hyperlink>
        </w:p>
        <w:p w:rsidR="00CD6518" w:rsidRDefault="00CD6518" w14:paraId="3F2DB7E3" w14:textId="2D802774">
          <w:pPr>
            <w:pStyle w:val="TOC1"/>
            <w:tabs>
              <w:tab w:val="right" w:pos="9350"/>
            </w:tabs>
            <w:rPr>
              <w:rFonts w:cstheme="minorBidi"/>
              <w:noProof/>
              <w:kern w:val="2"/>
              <w:sz w:val="24"/>
              <w:szCs w:val="24"/>
              <w14:ligatures w14:val="standardContextual"/>
            </w:rPr>
          </w:pPr>
          <w:hyperlink w:history="1" w:anchor="_Toc191547776">
            <w:r w:rsidRPr="008605E0">
              <w:rPr>
                <w:rStyle w:val="Hyperlink"/>
                <w:rFonts w:ascii="Times New Roman" w:hAnsi="Times New Roman"/>
                <w:noProof/>
              </w:rPr>
              <w:t>Can mammals get the virus?</w:t>
            </w:r>
            <w:r>
              <w:rPr>
                <w:noProof/>
                <w:webHidden/>
              </w:rPr>
              <w:tab/>
            </w:r>
            <w:r>
              <w:rPr>
                <w:noProof/>
                <w:webHidden/>
              </w:rPr>
              <w:fldChar w:fldCharType="begin"/>
            </w:r>
            <w:r>
              <w:rPr>
                <w:noProof/>
                <w:webHidden/>
              </w:rPr>
              <w:instrText xml:space="preserve"> PAGEREF _Toc191547776 \h </w:instrText>
            </w:r>
            <w:r>
              <w:rPr>
                <w:noProof/>
                <w:webHidden/>
              </w:rPr>
            </w:r>
            <w:r>
              <w:rPr>
                <w:noProof/>
                <w:webHidden/>
              </w:rPr>
              <w:fldChar w:fldCharType="separate"/>
            </w:r>
            <w:r>
              <w:rPr>
                <w:noProof/>
                <w:webHidden/>
              </w:rPr>
              <w:t>12</w:t>
            </w:r>
            <w:r>
              <w:rPr>
                <w:noProof/>
                <w:webHidden/>
              </w:rPr>
              <w:fldChar w:fldCharType="end"/>
            </w:r>
          </w:hyperlink>
        </w:p>
        <w:p w:rsidR="00CD6518" w:rsidRDefault="00CD6518" w14:paraId="57F46272" w14:textId="6F064057">
          <w:pPr>
            <w:pStyle w:val="TOC1"/>
            <w:tabs>
              <w:tab w:val="right" w:pos="9350"/>
            </w:tabs>
            <w:rPr>
              <w:rFonts w:cstheme="minorBidi"/>
              <w:noProof/>
              <w:kern w:val="2"/>
              <w:sz w:val="24"/>
              <w:szCs w:val="24"/>
              <w14:ligatures w14:val="standardContextual"/>
            </w:rPr>
          </w:pPr>
          <w:hyperlink w:history="1" w:anchor="_Toc191547777">
            <w:r w:rsidRPr="008605E0">
              <w:rPr>
                <w:rStyle w:val="Hyperlink"/>
                <w:rFonts w:ascii="Times New Roman" w:hAnsi="Times New Roman"/>
                <w:noProof/>
              </w:rPr>
              <w:t>Has the virus mutated?</w:t>
            </w:r>
            <w:r>
              <w:rPr>
                <w:noProof/>
                <w:webHidden/>
              </w:rPr>
              <w:tab/>
            </w:r>
            <w:r>
              <w:rPr>
                <w:noProof/>
                <w:webHidden/>
              </w:rPr>
              <w:fldChar w:fldCharType="begin"/>
            </w:r>
            <w:r>
              <w:rPr>
                <w:noProof/>
                <w:webHidden/>
              </w:rPr>
              <w:instrText xml:space="preserve"> PAGEREF _Toc191547777 \h </w:instrText>
            </w:r>
            <w:r>
              <w:rPr>
                <w:noProof/>
                <w:webHidden/>
              </w:rPr>
            </w:r>
            <w:r>
              <w:rPr>
                <w:noProof/>
                <w:webHidden/>
              </w:rPr>
              <w:fldChar w:fldCharType="separate"/>
            </w:r>
            <w:r>
              <w:rPr>
                <w:noProof/>
                <w:webHidden/>
              </w:rPr>
              <w:t>13</w:t>
            </w:r>
            <w:r>
              <w:rPr>
                <w:noProof/>
                <w:webHidden/>
              </w:rPr>
              <w:fldChar w:fldCharType="end"/>
            </w:r>
          </w:hyperlink>
        </w:p>
        <w:p w:rsidR="00CD6518" w:rsidRDefault="00CD6518" w14:paraId="5571873B" w14:textId="479BFD1D">
          <w:pPr>
            <w:pStyle w:val="TOC1"/>
            <w:tabs>
              <w:tab w:val="right" w:pos="9350"/>
            </w:tabs>
            <w:rPr>
              <w:rFonts w:cstheme="minorBidi"/>
              <w:noProof/>
              <w:kern w:val="2"/>
              <w:sz w:val="24"/>
              <w:szCs w:val="24"/>
              <w14:ligatures w14:val="standardContextual"/>
            </w:rPr>
          </w:pPr>
          <w:hyperlink w:history="1" w:anchor="_Toc191547778">
            <w:r w:rsidRPr="008605E0">
              <w:rPr>
                <w:rStyle w:val="Hyperlink"/>
                <w:rFonts w:ascii="Times New Roman" w:hAnsi="Times New Roman"/>
                <w:noProof/>
              </w:rPr>
              <w:t>Can I safely hunt during the outbreak?</w:t>
            </w:r>
            <w:r>
              <w:rPr>
                <w:noProof/>
                <w:webHidden/>
              </w:rPr>
              <w:tab/>
            </w:r>
            <w:r>
              <w:rPr>
                <w:noProof/>
                <w:webHidden/>
              </w:rPr>
              <w:fldChar w:fldCharType="begin"/>
            </w:r>
            <w:r>
              <w:rPr>
                <w:noProof/>
                <w:webHidden/>
              </w:rPr>
              <w:instrText xml:space="preserve"> PAGEREF _Toc191547778 \h </w:instrText>
            </w:r>
            <w:r>
              <w:rPr>
                <w:noProof/>
                <w:webHidden/>
              </w:rPr>
            </w:r>
            <w:r>
              <w:rPr>
                <w:noProof/>
                <w:webHidden/>
              </w:rPr>
              <w:fldChar w:fldCharType="separate"/>
            </w:r>
            <w:r>
              <w:rPr>
                <w:noProof/>
                <w:webHidden/>
              </w:rPr>
              <w:t>14</w:t>
            </w:r>
            <w:r>
              <w:rPr>
                <w:noProof/>
                <w:webHidden/>
              </w:rPr>
              <w:fldChar w:fldCharType="end"/>
            </w:r>
          </w:hyperlink>
        </w:p>
        <w:p w:rsidR="00CD6518" w:rsidRDefault="00CD6518" w14:paraId="7F5DB7C6" w14:textId="7ACF0028">
          <w:pPr>
            <w:pStyle w:val="TOC1"/>
            <w:tabs>
              <w:tab w:val="right" w:pos="9350"/>
            </w:tabs>
            <w:rPr>
              <w:rFonts w:cstheme="minorBidi"/>
              <w:noProof/>
              <w:kern w:val="2"/>
              <w:sz w:val="24"/>
              <w:szCs w:val="24"/>
              <w14:ligatures w14:val="standardContextual"/>
            </w:rPr>
          </w:pPr>
          <w:hyperlink w:history="1" w:anchor="_Toc191547779">
            <w:r w:rsidRPr="008605E0">
              <w:rPr>
                <w:rStyle w:val="Hyperlink"/>
                <w:rFonts w:ascii="Times New Roman" w:hAnsi="Times New Roman"/>
                <w:noProof/>
              </w:rPr>
              <w:t>What is Indemnity?</w:t>
            </w:r>
            <w:r>
              <w:rPr>
                <w:noProof/>
                <w:webHidden/>
              </w:rPr>
              <w:tab/>
            </w:r>
            <w:r>
              <w:rPr>
                <w:noProof/>
                <w:webHidden/>
              </w:rPr>
              <w:fldChar w:fldCharType="begin"/>
            </w:r>
            <w:r>
              <w:rPr>
                <w:noProof/>
                <w:webHidden/>
              </w:rPr>
              <w:instrText xml:space="preserve"> PAGEREF _Toc191547779 \h </w:instrText>
            </w:r>
            <w:r>
              <w:rPr>
                <w:noProof/>
                <w:webHidden/>
              </w:rPr>
            </w:r>
            <w:r>
              <w:rPr>
                <w:noProof/>
                <w:webHidden/>
              </w:rPr>
              <w:fldChar w:fldCharType="separate"/>
            </w:r>
            <w:r>
              <w:rPr>
                <w:noProof/>
                <w:webHidden/>
              </w:rPr>
              <w:t>14</w:t>
            </w:r>
            <w:r>
              <w:rPr>
                <w:noProof/>
                <w:webHidden/>
              </w:rPr>
              <w:fldChar w:fldCharType="end"/>
            </w:r>
          </w:hyperlink>
        </w:p>
        <w:p w:rsidR="00CD6518" w:rsidRDefault="00CD6518" w14:paraId="496022DC" w14:textId="5E779DC8">
          <w:pPr>
            <w:pStyle w:val="TOC1"/>
            <w:tabs>
              <w:tab w:val="right" w:pos="9350"/>
            </w:tabs>
            <w:rPr>
              <w:rFonts w:cstheme="minorBidi"/>
              <w:noProof/>
              <w:kern w:val="2"/>
              <w:sz w:val="24"/>
              <w:szCs w:val="24"/>
              <w14:ligatures w14:val="standardContextual"/>
            </w:rPr>
          </w:pPr>
          <w:hyperlink w:history="1" w:anchor="_Toc191547780">
            <w:r w:rsidRPr="008605E0">
              <w:rPr>
                <w:rStyle w:val="Hyperlink"/>
                <w:rFonts w:ascii="Times New Roman" w:hAnsi="Times New Roman"/>
                <w:noProof/>
              </w:rPr>
              <w:t>Disaster and Ag Assessments</w:t>
            </w:r>
            <w:r>
              <w:rPr>
                <w:noProof/>
                <w:webHidden/>
              </w:rPr>
              <w:tab/>
            </w:r>
            <w:r>
              <w:rPr>
                <w:noProof/>
                <w:webHidden/>
              </w:rPr>
              <w:fldChar w:fldCharType="begin"/>
            </w:r>
            <w:r>
              <w:rPr>
                <w:noProof/>
                <w:webHidden/>
              </w:rPr>
              <w:instrText xml:space="preserve"> PAGEREF _Toc191547780 \h </w:instrText>
            </w:r>
            <w:r>
              <w:rPr>
                <w:noProof/>
                <w:webHidden/>
              </w:rPr>
            </w:r>
            <w:r>
              <w:rPr>
                <w:noProof/>
                <w:webHidden/>
              </w:rPr>
              <w:fldChar w:fldCharType="separate"/>
            </w:r>
            <w:r>
              <w:rPr>
                <w:noProof/>
                <w:webHidden/>
              </w:rPr>
              <w:t>15</w:t>
            </w:r>
            <w:r>
              <w:rPr>
                <w:noProof/>
                <w:webHidden/>
              </w:rPr>
              <w:fldChar w:fldCharType="end"/>
            </w:r>
          </w:hyperlink>
        </w:p>
        <w:p w:rsidR="00CD6518" w:rsidRDefault="00CD6518" w14:paraId="08263C8C" w14:textId="04335324">
          <w:pPr>
            <w:pStyle w:val="TOC1"/>
            <w:tabs>
              <w:tab w:val="right" w:pos="9350"/>
            </w:tabs>
            <w:rPr>
              <w:rFonts w:cstheme="minorBidi"/>
              <w:noProof/>
              <w:kern w:val="2"/>
              <w:sz w:val="24"/>
              <w:szCs w:val="24"/>
              <w14:ligatures w14:val="standardContextual"/>
            </w:rPr>
          </w:pPr>
          <w:hyperlink w:history="1" w:anchor="_Toc191547781">
            <w:r w:rsidRPr="008605E0">
              <w:rPr>
                <w:rStyle w:val="Hyperlink"/>
                <w:rFonts w:ascii="Times New Roman" w:hAnsi="Times New Roman"/>
                <w:noProof/>
              </w:rPr>
              <w:t>Where can I keep track of outbreak cases?</w:t>
            </w:r>
            <w:r>
              <w:rPr>
                <w:noProof/>
                <w:webHidden/>
              </w:rPr>
              <w:tab/>
            </w:r>
            <w:r>
              <w:rPr>
                <w:noProof/>
                <w:webHidden/>
              </w:rPr>
              <w:fldChar w:fldCharType="begin"/>
            </w:r>
            <w:r>
              <w:rPr>
                <w:noProof/>
                <w:webHidden/>
              </w:rPr>
              <w:instrText xml:space="preserve"> PAGEREF _Toc191547781 \h </w:instrText>
            </w:r>
            <w:r>
              <w:rPr>
                <w:noProof/>
                <w:webHidden/>
              </w:rPr>
            </w:r>
            <w:r>
              <w:rPr>
                <w:noProof/>
                <w:webHidden/>
              </w:rPr>
              <w:fldChar w:fldCharType="separate"/>
            </w:r>
            <w:r>
              <w:rPr>
                <w:noProof/>
                <w:webHidden/>
              </w:rPr>
              <w:t>15</w:t>
            </w:r>
            <w:r>
              <w:rPr>
                <w:noProof/>
                <w:webHidden/>
              </w:rPr>
              <w:fldChar w:fldCharType="end"/>
            </w:r>
          </w:hyperlink>
        </w:p>
        <w:p w:rsidR="00CD6518" w:rsidRDefault="00CD6518" w14:paraId="3DED8C8B" w14:textId="5110082E">
          <w:pPr>
            <w:pStyle w:val="TOC1"/>
            <w:tabs>
              <w:tab w:val="right" w:pos="9350"/>
            </w:tabs>
            <w:rPr>
              <w:rFonts w:cstheme="minorBidi"/>
              <w:noProof/>
              <w:kern w:val="2"/>
              <w:sz w:val="24"/>
              <w:szCs w:val="24"/>
              <w14:ligatures w14:val="standardContextual"/>
            </w:rPr>
          </w:pPr>
          <w:hyperlink w:history="1" w:anchor="_Toc191547782">
            <w:r w:rsidRPr="008605E0">
              <w:rPr>
                <w:rStyle w:val="Hyperlink"/>
                <w:rFonts w:ascii="Times New Roman" w:hAnsi="Times New Roman"/>
                <w:noProof/>
              </w:rPr>
              <w:t>For producers with other questions and concerns:</w:t>
            </w:r>
            <w:r>
              <w:rPr>
                <w:noProof/>
                <w:webHidden/>
              </w:rPr>
              <w:tab/>
            </w:r>
            <w:r>
              <w:rPr>
                <w:noProof/>
                <w:webHidden/>
              </w:rPr>
              <w:fldChar w:fldCharType="begin"/>
            </w:r>
            <w:r>
              <w:rPr>
                <w:noProof/>
                <w:webHidden/>
              </w:rPr>
              <w:instrText xml:space="preserve"> PAGEREF _Toc191547782 \h </w:instrText>
            </w:r>
            <w:r>
              <w:rPr>
                <w:noProof/>
                <w:webHidden/>
              </w:rPr>
            </w:r>
            <w:r>
              <w:rPr>
                <w:noProof/>
                <w:webHidden/>
              </w:rPr>
              <w:fldChar w:fldCharType="separate"/>
            </w:r>
            <w:r>
              <w:rPr>
                <w:noProof/>
                <w:webHidden/>
              </w:rPr>
              <w:t>15</w:t>
            </w:r>
            <w:r>
              <w:rPr>
                <w:noProof/>
                <w:webHidden/>
              </w:rPr>
              <w:fldChar w:fldCharType="end"/>
            </w:r>
          </w:hyperlink>
        </w:p>
        <w:p w:rsidR="00CD6518" w:rsidRDefault="00CD6518" w14:paraId="5D35877D" w14:textId="3A903E68">
          <w:pPr>
            <w:pStyle w:val="TOC1"/>
            <w:tabs>
              <w:tab w:val="right" w:pos="9350"/>
            </w:tabs>
            <w:rPr>
              <w:rFonts w:cstheme="minorBidi"/>
              <w:noProof/>
              <w:kern w:val="2"/>
              <w:sz w:val="24"/>
              <w:szCs w:val="24"/>
              <w14:ligatures w14:val="standardContextual"/>
            </w:rPr>
          </w:pPr>
          <w:hyperlink w:history="1" w:anchor="_Toc191547783">
            <w:r w:rsidRPr="008605E0">
              <w:rPr>
                <w:rStyle w:val="Hyperlink"/>
                <w:rFonts w:ascii="Times New Roman" w:hAnsi="Times New Roman"/>
                <w:noProof/>
              </w:rPr>
              <w:t xml:space="preserve">Where can I find resources in </w:t>
            </w:r>
            <w:r>
              <w:rPr>
                <w:rStyle w:val="Hyperlink"/>
                <w:rFonts w:ascii="Times New Roman" w:hAnsi="Times New Roman"/>
                <w:noProof/>
              </w:rPr>
              <w:t>Spanish</w:t>
            </w:r>
            <w:r>
              <w:rPr>
                <w:noProof/>
                <w:webHidden/>
              </w:rPr>
              <w:tab/>
            </w:r>
            <w:r>
              <w:rPr>
                <w:noProof/>
                <w:webHidden/>
              </w:rPr>
              <w:fldChar w:fldCharType="begin"/>
            </w:r>
            <w:r>
              <w:rPr>
                <w:noProof/>
                <w:webHidden/>
              </w:rPr>
              <w:instrText xml:space="preserve"> PAGEREF _Toc191547783 \h </w:instrText>
            </w:r>
            <w:r>
              <w:rPr>
                <w:noProof/>
                <w:webHidden/>
              </w:rPr>
            </w:r>
            <w:r>
              <w:rPr>
                <w:noProof/>
                <w:webHidden/>
              </w:rPr>
              <w:fldChar w:fldCharType="separate"/>
            </w:r>
            <w:r>
              <w:rPr>
                <w:noProof/>
                <w:webHidden/>
              </w:rPr>
              <w:t>15</w:t>
            </w:r>
            <w:r>
              <w:rPr>
                <w:noProof/>
                <w:webHidden/>
              </w:rPr>
              <w:fldChar w:fldCharType="end"/>
            </w:r>
          </w:hyperlink>
        </w:p>
        <w:p w:rsidR="00B74C19" w:rsidRDefault="00B74C19" w14:paraId="75033559" w14:textId="699B9BD4">
          <w:r>
            <w:rPr>
              <w:b/>
              <w:bCs/>
              <w:noProof/>
            </w:rPr>
            <w:fldChar w:fldCharType="end"/>
          </w:r>
        </w:p>
      </w:sdtContent>
    </w:sdt>
    <w:tbl>
      <w:tblPr>
        <w:tblStyle w:val="TableGrid"/>
        <w:tblpPr w:leftFromText="180" w:rightFromText="180" w:horzAnchor="margin" w:tblpY="454"/>
        <w:tblW w:w="9638" w:type="dxa"/>
        <w:tblLook w:val="04A0" w:firstRow="1" w:lastRow="0" w:firstColumn="1" w:lastColumn="0" w:noHBand="0" w:noVBand="1"/>
      </w:tblPr>
      <w:tblGrid>
        <w:gridCol w:w="1449"/>
        <w:gridCol w:w="8189"/>
      </w:tblGrid>
      <w:tr w:rsidRPr="00704DEA" w:rsidR="00B74C19" w:rsidTr="03B96F84" w14:paraId="78C4463B" w14:textId="77777777">
        <w:tc>
          <w:tcPr>
            <w:tcW w:w="1449" w:type="dxa"/>
            <w:tcMar/>
          </w:tcPr>
          <w:p w:rsidRPr="00704DEA" w:rsidR="00B74C19" w:rsidP="002E61D4" w:rsidRDefault="00B74C19" w14:paraId="17229F7B" w14:textId="77777777">
            <w:pPr>
              <w:pStyle w:val="Heading1"/>
            </w:pPr>
            <w:bookmarkStart w:name="_Hlk97701899" w:id="0"/>
            <w:bookmarkStart w:name="_Toc191547751" w:id="1"/>
            <w:r w:rsidRPr="00C00CF3">
              <w:rPr>
                <w:rFonts w:ascii="Times New Roman" w:hAnsi="Times New Roman" w:cs="Times New Roman"/>
                <w:color w:val="auto"/>
                <w:sz w:val="24"/>
                <w:szCs w:val="24"/>
              </w:rPr>
              <w:lastRenderedPageBreak/>
              <w:t>What is Avian Influenza, and where does it come from?</w:t>
            </w:r>
            <w:bookmarkEnd w:id="1"/>
          </w:p>
        </w:tc>
        <w:tc>
          <w:tcPr>
            <w:tcW w:w="8189" w:type="dxa"/>
            <w:tcMar/>
          </w:tcPr>
          <w:p w:rsidR="00421E2E" w:rsidP="00421E2E" w:rsidRDefault="00421E2E" w14:paraId="34570E3B" w14:textId="13EB022A">
            <w:pPr>
              <w:widowControl w:val="0"/>
              <w:spacing w:line="20" w:lineRule="atLeast"/>
              <w:rPr>
                <w:rFonts w:ascii="Times New Roman" w:hAnsi="Times New Roman" w:cs="Times New Roman"/>
                <w:sz w:val="24"/>
                <w:szCs w:val="24"/>
              </w:rPr>
            </w:pPr>
            <w:r w:rsidRPr="311C97C8" w:rsidR="311C97C8">
              <w:rPr>
                <w:rFonts w:ascii="Times New Roman" w:hAnsi="Times New Roman" w:cs="Times New Roman"/>
                <w:sz w:val="24"/>
                <w:szCs w:val="24"/>
              </w:rPr>
              <w:t>Highly Pathogenic Avian Influenza is a contagious poultry virus that has caused significant financial losses to the U.S. poultry industry and disruptions to the nation’s supply of eggs and poultry meat. The highly pathogenic strain, H5N1, has been circulating in the U.S. since February 2022 resulting in the death and euthanasia of over 190 million birds in over 2,000 commercial and backyard flocks. This is the nation’s largest animal health emergency to date.</w:t>
            </w:r>
          </w:p>
          <w:p w:rsidRPr="00421E2E" w:rsidR="00421E2E" w:rsidP="00421E2E" w:rsidRDefault="00421E2E" w14:paraId="521F8FF2" w14:textId="77777777">
            <w:pPr>
              <w:widowControl w:val="0"/>
              <w:spacing w:line="20" w:lineRule="atLeast"/>
              <w:rPr>
                <w:rFonts w:ascii="Times New Roman" w:hAnsi="Times New Roman" w:cs="Times New Roman"/>
                <w:sz w:val="24"/>
                <w:szCs w:val="24"/>
              </w:rPr>
            </w:pPr>
          </w:p>
          <w:p w:rsidRPr="00421E2E" w:rsidR="00421E2E" w:rsidP="00421E2E" w:rsidRDefault="00421E2E" w14:paraId="0AC9CDCC" w14:textId="77777777">
            <w:pPr>
              <w:widowControl w:val="0"/>
              <w:spacing w:line="20" w:lineRule="atLeast"/>
              <w:rPr>
                <w:rFonts w:ascii="Times New Roman" w:hAnsi="Times New Roman" w:cs="Times New Roman"/>
                <w:sz w:val="24"/>
                <w:szCs w:val="24"/>
              </w:rPr>
            </w:pPr>
            <w:r w:rsidRPr="00421E2E">
              <w:rPr>
                <w:rFonts w:ascii="Times New Roman" w:hAnsi="Times New Roman" w:cs="Times New Roman"/>
                <w:sz w:val="24"/>
                <w:szCs w:val="24"/>
              </w:rPr>
              <w:t>Waterfowl, both wild and domestic, act as the primary carriers, which can spread the virus to other wild bird and domestic poultry populations. Wild waterfowl populations are monitored, and hunters have the option to send their harvested birds in for testing. Wild waterfowl regularly carry low-pathogenic strains of the virus, but it can easily mutate to a highly pathogenic strain, as we’ve seen with this outbreak. The disease has spread to mammalian and avian scavengers that feed on the carcasses of dead, infected wild waterfowl. It has also been found to spread to poultry from infected dairy cattle.</w:t>
            </w:r>
          </w:p>
          <w:p w:rsidRPr="00421E2E" w:rsidR="00421E2E" w:rsidP="00421E2E" w:rsidRDefault="00421E2E" w14:paraId="7AE8AED9" w14:textId="77777777">
            <w:pPr>
              <w:widowControl w:val="0"/>
              <w:spacing w:line="20" w:lineRule="atLeast"/>
              <w:rPr>
                <w:rFonts w:ascii="Times New Roman" w:hAnsi="Times New Roman" w:cs="Times New Roman"/>
                <w:sz w:val="24"/>
                <w:szCs w:val="24"/>
              </w:rPr>
            </w:pPr>
            <w:r w:rsidRPr="00421E2E">
              <w:rPr>
                <w:rFonts w:ascii="Times New Roman" w:hAnsi="Times New Roman" w:cs="Times New Roman"/>
                <w:sz w:val="24"/>
                <w:szCs w:val="24"/>
              </w:rPr>
              <w:t> </w:t>
            </w:r>
          </w:p>
          <w:p w:rsidRPr="00704DEA" w:rsidR="00B74C19" w:rsidP="002E61D4" w:rsidRDefault="00B74C19" w14:paraId="3E0FA1F0" w14:textId="77777777">
            <w:pPr>
              <w:rPr>
                <w:rFonts w:ascii="Times New Roman" w:hAnsi="Times New Roman" w:cs="Times New Roman"/>
                <w:sz w:val="24"/>
                <w:szCs w:val="24"/>
              </w:rPr>
            </w:pPr>
          </w:p>
        </w:tc>
      </w:tr>
      <w:tr w:rsidRPr="00704DEA" w:rsidR="00B74C19" w:rsidTr="03B96F84" w14:paraId="543D93AA" w14:textId="77777777">
        <w:tc>
          <w:tcPr>
            <w:tcW w:w="1449" w:type="dxa"/>
            <w:tcMar/>
          </w:tcPr>
          <w:p w:rsidRPr="00704DEA" w:rsidR="00B74C19" w:rsidP="002E61D4" w:rsidRDefault="00B74C19" w14:paraId="1CC741AB" w14:textId="53A11B31">
            <w:pPr>
              <w:pStyle w:val="Heading1"/>
            </w:pPr>
            <w:bookmarkStart w:name="_Toc191547752" w:id="2"/>
            <w:bookmarkEnd w:id="0"/>
            <w:r w:rsidRPr="00C00CF3">
              <w:rPr>
                <w:rFonts w:ascii="Times New Roman" w:hAnsi="Times New Roman" w:cs="Times New Roman"/>
                <w:color w:val="auto"/>
                <w:sz w:val="24"/>
                <w:szCs w:val="24"/>
              </w:rPr>
              <w:t xml:space="preserve">Is HPAI </w:t>
            </w:r>
            <w:r w:rsidR="00887333">
              <w:rPr>
                <w:rFonts w:ascii="Times New Roman" w:hAnsi="Times New Roman" w:cs="Times New Roman"/>
                <w:color w:val="auto"/>
                <w:sz w:val="24"/>
                <w:szCs w:val="24"/>
              </w:rPr>
              <w:t xml:space="preserve">in avian species </w:t>
            </w:r>
            <w:r w:rsidRPr="00C00CF3">
              <w:rPr>
                <w:rFonts w:ascii="Times New Roman" w:hAnsi="Times New Roman" w:cs="Times New Roman"/>
                <w:color w:val="auto"/>
                <w:sz w:val="24"/>
                <w:szCs w:val="24"/>
              </w:rPr>
              <w:t>a concern</w:t>
            </w:r>
            <w:r w:rsidR="00421E2E">
              <w:rPr>
                <w:rFonts w:ascii="Times New Roman" w:hAnsi="Times New Roman" w:cs="Times New Roman"/>
                <w:color w:val="auto"/>
                <w:sz w:val="24"/>
                <w:szCs w:val="24"/>
              </w:rPr>
              <w:t xml:space="preserve"> for NYS</w:t>
            </w:r>
            <w:r w:rsidRPr="00C00CF3">
              <w:rPr>
                <w:rFonts w:ascii="Times New Roman" w:hAnsi="Times New Roman" w:cs="Times New Roman"/>
                <w:color w:val="auto"/>
                <w:sz w:val="24"/>
                <w:szCs w:val="24"/>
              </w:rPr>
              <w:t>?</w:t>
            </w:r>
            <w:bookmarkEnd w:id="2"/>
          </w:p>
        </w:tc>
        <w:tc>
          <w:tcPr>
            <w:tcW w:w="8189" w:type="dxa"/>
            <w:tcMar/>
          </w:tcPr>
          <w:p w:rsidRPr="00704DEA" w:rsidR="00B74C19" w:rsidP="002E61D4" w:rsidRDefault="00B74C19" w14:paraId="232EF6E5" w14:textId="3642B9BB">
            <w:pPr>
              <w:pStyle w:val="NormalWeb"/>
              <w:shd w:val="clear" w:color="auto" w:fill="FFFFFF"/>
              <w:spacing w:before="0" w:beforeAutospacing="0" w:after="150" w:afterAutospacing="0"/>
            </w:pPr>
            <w:r w:rsidRPr="00704DEA">
              <w:t>Yes.</w:t>
            </w:r>
          </w:p>
          <w:p w:rsidR="0080155A" w:rsidP="0080155A" w:rsidRDefault="00B05A3D" w14:paraId="4EB55F61" w14:textId="58C7CF30">
            <w:pPr>
              <w:rPr>
                <w:rFonts w:ascii="Times New Roman" w:hAnsi="Times New Roman" w:cs="Times New Roman"/>
                <w:sz w:val="24"/>
                <w:szCs w:val="24"/>
              </w:rPr>
            </w:pPr>
            <w:bookmarkStart w:name="_Hlk98155583" w:id="3"/>
            <w:bookmarkStart w:name="_Hlk97811062" w:id="4"/>
            <w:r w:rsidRPr="03B96F84" w:rsidR="03B96F84">
              <w:rPr>
                <w:rFonts w:ascii="Times New Roman" w:hAnsi="Times New Roman" w:cs="Times New Roman"/>
                <w:sz w:val="24"/>
                <w:szCs w:val="24"/>
              </w:rPr>
              <w:t xml:space="preserve">Since the February 2022 and as of February 9, 2026, we have seen 69 cases of this disease in domestic flocks in NYS. Of those, 1 flock was commercial, 5 were upland game birds, 36 were </w:t>
            </w:r>
            <w:r w:rsidRPr="03B96F84" w:rsidR="03B96F84">
              <w:rPr>
                <w:rFonts w:ascii="Times New Roman" w:hAnsi="Times New Roman" w:cs="Times New Roman"/>
                <w:sz w:val="24"/>
                <w:szCs w:val="24"/>
              </w:rPr>
              <w:t>identified</w:t>
            </w:r>
            <w:r w:rsidRPr="03B96F84" w:rsidR="03B96F84">
              <w:rPr>
                <w:rFonts w:ascii="Times New Roman" w:hAnsi="Times New Roman" w:cs="Times New Roman"/>
                <w:sz w:val="24"/>
                <w:szCs w:val="24"/>
              </w:rPr>
              <w:t xml:space="preserve"> at live bird markets, and 27 were in backyard flocks. Affected flocks have been </w:t>
            </w:r>
            <w:r w:rsidRPr="03B96F84" w:rsidR="03B96F84">
              <w:rPr>
                <w:rFonts w:ascii="Times New Roman" w:hAnsi="Times New Roman" w:cs="Times New Roman"/>
                <w:sz w:val="24"/>
                <w:szCs w:val="24"/>
              </w:rPr>
              <w:t>identified</w:t>
            </w:r>
            <w:r w:rsidRPr="03B96F84" w:rsidR="03B96F84">
              <w:rPr>
                <w:rFonts w:ascii="Times New Roman" w:hAnsi="Times New Roman" w:cs="Times New Roman"/>
                <w:sz w:val="24"/>
                <w:szCs w:val="24"/>
              </w:rPr>
              <w:t xml:space="preserve"> in counties all across the state.</w:t>
            </w:r>
          </w:p>
          <w:p w:rsidR="00421E2E" w:rsidP="0080155A" w:rsidRDefault="00421E2E" w14:paraId="2952F453" w14:textId="77777777">
            <w:pPr>
              <w:rPr>
                <w:rFonts w:ascii="Times New Roman" w:hAnsi="Times New Roman" w:cs="Times New Roman"/>
                <w:sz w:val="24"/>
                <w:szCs w:val="24"/>
              </w:rPr>
            </w:pPr>
            <w:bookmarkStart w:name="_Hlk97819771" w:id="5"/>
            <w:bookmarkEnd w:id="3"/>
          </w:p>
          <w:p w:rsidR="0080155A" w:rsidP="0080155A" w:rsidRDefault="00421E2E" w14:paraId="1F18FCDC" w14:textId="694ED415">
            <w:pPr>
              <w:rPr>
                <w:rFonts w:ascii="Times New Roman" w:hAnsi="Times New Roman" w:cs="Times New Roman"/>
                <w:sz w:val="24"/>
                <w:szCs w:val="24"/>
              </w:rPr>
            </w:pPr>
            <w:r w:rsidRPr="03B96F84" w:rsidR="03B96F84">
              <w:rPr>
                <w:rFonts w:ascii="Times New Roman" w:hAnsi="Times New Roman" w:cs="Times New Roman"/>
                <w:sz w:val="24"/>
                <w:szCs w:val="24"/>
              </w:rPr>
              <w:t xml:space="preserve">It is difficult to predict how large of an impact the disease will have </w:t>
            </w:r>
            <w:r w:rsidRPr="03B96F84" w:rsidR="03B96F84">
              <w:rPr>
                <w:rFonts w:ascii="Times New Roman" w:hAnsi="Times New Roman" w:cs="Times New Roman"/>
                <w:sz w:val="24"/>
                <w:szCs w:val="24"/>
              </w:rPr>
              <w:t>moving</w:t>
            </w:r>
            <w:r w:rsidRPr="03B96F84" w:rsidR="03B96F84">
              <w:rPr>
                <w:rFonts w:ascii="Times New Roman" w:hAnsi="Times New Roman" w:cs="Times New Roman"/>
                <w:sz w:val="24"/>
                <w:szCs w:val="24"/>
              </w:rPr>
              <w:t xml:space="preserve"> forward, but the risk posed is significant since the virus is present in the environment via wild bird hosts. To date, there have been over 900 positive wild bird cases across most counties in the state. </w:t>
            </w:r>
            <w:r w:rsidRPr="03B96F84" w:rsidR="03B96F84">
              <w:rPr>
                <w:rFonts w:ascii="Times New Roman" w:hAnsi="Times New Roman" w:cs="Times New Roman"/>
                <w:sz w:val="24"/>
                <w:szCs w:val="24"/>
              </w:rPr>
              <w:t>The majority of</w:t>
            </w:r>
            <w:r w:rsidRPr="03B96F84" w:rsidR="03B96F84">
              <w:rPr>
                <w:rFonts w:ascii="Times New Roman" w:hAnsi="Times New Roman" w:cs="Times New Roman"/>
                <w:sz w:val="24"/>
                <w:szCs w:val="24"/>
              </w:rPr>
              <w:t xml:space="preserve"> wild birds </w:t>
            </w:r>
            <w:r w:rsidRPr="03B96F84" w:rsidR="03B96F84">
              <w:rPr>
                <w:rFonts w:ascii="Times New Roman" w:hAnsi="Times New Roman" w:cs="Times New Roman"/>
                <w:sz w:val="24"/>
                <w:szCs w:val="24"/>
              </w:rPr>
              <w:t>identified</w:t>
            </w:r>
            <w:r w:rsidRPr="03B96F84" w:rsidR="03B96F84">
              <w:rPr>
                <w:rFonts w:ascii="Times New Roman" w:hAnsi="Times New Roman" w:cs="Times New Roman"/>
                <w:sz w:val="24"/>
                <w:szCs w:val="24"/>
              </w:rPr>
              <w:t xml:space="preserve"> have been waterfowl, with some corvids (crows, ravens), and some birds of prey. HPAI has also been found in mammalian scavengers that feed on the carcasses of infected wild fowl.</w:t>
            </w:r>
          </w:p>
          <w:bookmarkEnd w:id="4"/>
          <w:bookmarkEnd w:id="5"/>
          <w:p w:rsidR="0080155A" w:rsidP="0080155A" w:rsidRDefault="0080155A" w14:paraId="769891AB" w14:textId="77777777">
            <w:pPr>
              <w:rPr>
                <w:rFonts w:ascii="Times New Roman" w:hAnsi="Times New Roman" w:cs="Times New Roman"/>
                <w:sz w:val="24"/>
                <w:szCs w:val="24"/>
              </w:rPr>
            </w:pPr>
          </w:p>
          <w:p w:rsidR="0080155A" w:rsidP="0080155A" w:rsidRDefault="0080155A" w14:paraId="1CA937A0" w14:textId="5619398B">
            <w:pPr>
              <w:rPr>
                <w:rFonts w:ascii="Times New Roman" w:hAnsi="Times New Roman" w:cs="Times New Roman"/>
                <w:sz w:val="24"/>
                <w:szCs w:val="24"/>
              </w:rPr>
            </w:pPr>
            <w:r w:rsidRPr="00F54DA2">
              <w:rPr>
                <w:rFonts w:ascii="Times New Roman" w:hAnsi="Times New Roman" w:cs="Times New Roman"/>
                <w:sz w:val="24"/>
                <w:szCs w:val="24"/>
              </w:rPr>
              <w:t xml:space="preserve">For more information on current detections on HPAI in wild birds, commercial flocks, and backyard flocks, visit: </w:t>
            </w:r>
            <w:hyperlink w:history="1" r:id="rId12">
              <w:r w:rsidRPr="00F54DA2">
                <w:rPr>
                  <w:rStyle w:val="Hyperlink"/>
                  <w:rFonts w:ascii="Times New Roman" w:hAnsi="Times New Roman" w:cs="Times New Roman"/>
                  <w:sz w:val="24"/>
                  <w:szCs w:val="24"/>
                </w:rPr>
                <w:t>https://www.aphis.usda.gov/aphis/ourfocus/animalhealth/animal-disease-information/avian/avian-influenza/2022-hpai</w:t>
              </w:r>
            </w:hyperlink>
            <w:r w:rsidRPr="00F54DA2">
              <w:rPr>
                <w:rFonts w:ascii="Times New Roman" w:hAnsi="Times New Roman" w:cs="Times New Roman"/>
                <w:sz w:val="24"/>
                <w:szCs w:val="24"/>
              </w:rPr>
              <w:t xml:space="preserve"> </w:t>
            </w:r>
          </w:p>
          <w:p w:rsidRPr="00F54DA2" w:rsidR="0080155A" w:rsidP="0080155A" w:rsidRDefault="0080155A" w14:paraId="20C15D0B" w14:textId="77777777">
            <w:pPr>
              <w:rPr>
                <w:rFonts w:ascii="Times New Roman" w:hAnsi="Times New Roman" w:cs="Times New Roman"/>
                <w:sz w:val="24"/>
                <w:szCs w:val="24"/>
              </w:rPr>
            </w:pPr>
          </w:p>
          <w:p w:rsidR="002614B6" w:rsidP="002614B6" w:rsidRDefault="00B74C19" w14:paraId="5739E99C" w14:textId="3B284EB2">
            <w:pPr>
              <w:pStyle w:val="NormalWeb"/>
              <w:shd w:val="clear" w:color="auto" w:fill="FFFFFF"/>
              <w:spacing w:before="0" w:beforeAutospacing="0" w:after="150" w:afterAutospacing="0"/>
            </w:pPr>
            <w:r w:rsidRPr="00704DEA">
              <w:t>While the disease is circulating in wild and domestic bird populations, there is no need to panic, but there is need to be on high alert. Poultry owners should be prepared to report any suspicious</w:t>
            </w:r>
            <w:r w:rsidR="008023C7">
              <w:t xml:space="preserve"> disease symptoms in their flocks</w:t>
            </w:r>
            <w:r w:rsidRPr="00704DEA">
              <w:t>.</w:t>
            </w:r>
          </w:p>
          <w:p w:rsidRPr="00704DEA" w:rsidR="008D3113" w:rsidP="002614B6" w:rsidRDefault="008D3113" w14:paraId="27ADDE80" w14:textId="6F7ADB3F">
            <w:pPr>
              <w:pStyle w:val="NormalWeb"/>
              <w:shd w:val="clear" w:color="auto" w:fill="FFFFFF"/>
              <w:spacing w:before="0" w:beforeAutospacing="0" w:after="150" w:afterAutospacing="0"/>
            </w:pPr>
          </w:p>
        </w:tc>
      </w:tr>
    </w:tbl>
    <w:p w:rsidR="002614B6" w:rsidRDefault="002614B6" w14:paraId="2097D233" w14:textId="77777777">
      <w:r>
        <w:br w:type="page"/>
      </w:r>
    </w:p>
    <w:tbl>
      <w:tblPr>
        <w:tblStyle w:val="TableGrid"/>
        <w:tblpPr w:leftFromText="180" w:rightFromText="180" w:horzAnchor="margin" w:tblpY="454"/>
        <w:tblW w:w="9638" w:type="dxa"/>
        <w:tblLook w:val="04A0" w:firstRow="1" w:lastRow="0" w:firstColumn="1" w:lastColumn="0" w:noHBand="0" w:noVBand="1"/>
      </w:tblPr>
      <w:tblGrid>
        <w:gridCol w:w="1449"/>
        <w:gridCol w:w="8189"/>
      </w:tblGrid>
      <w:tr w:rsidRPr="00704DEA" w:rsidR="00B74C19" w:rsidTr="48EC9249" w14:paraId="1E89255D" w14:textId="77777777">
        <w:tc>
          <w:tcPr>
            <w:tcW w:w="1449" w:type="dxa"/>
            <w:tcMar/>
          </w:tcPr>
          <w:p w:rsidRPr="00704DEA" w:rsidR="00B74C19" w:rsidP="002E61D4" w:rsidRDefault="00B74C19" w14:paraId="5956BF51" w14:textId="4BC35B71">
            <w:pPr>
              <w:pStyle w:val="Heading1"/>
            </w:pPr>
            <w:bookmarkStart w:name="_Toc191547753" w:id="6"/>
            <w:r w:rsidRPr="00C00CF3">
              <w:rPr>
                <w:rFonts w:ascii="Times New Roman" w:hAnsi="Times New Roman" w:cs="Times New Roman"/>
                <w:color w:val="auto"/>
                <w:sz w:val="24"/>
                <w:szCs w:val="24"/>
              </w:rPr>
              <w:lastRenderedPageBreak/>
              <w:t>How does HPAI spread?</w:t>
            </w:r>
            <w:bookmarkEnd w:id="6"/>
          </w:p>
        </w:tc>
        <w:tc>
          <w:tcPr>
            <w:tcW w:w="8189" w:type="dxa"/>
            <w:tcMar/>
          </w:tcPr>
          <w:p w:rsidR="00B74C19" w:rsidP="002E61D4" w:rsidRDefault="00CC1B96" w14:paraId="5DF2030F" w14:textId="03FB34B6">
            <w:pPr>
              <w:spacing w:line="20" w:lineRule="atLeast"/>
              <w:rPr>
                <w:rFonts w:ascii="Times New Roman" w:hAnsi="Times New Roman" w:cs="Times New Roman"/>
                <w:sz w:val="24"/>
                <w:szCs w:val="24"/>
              </w:rPr>
            </w:pPr>
            <w:r w:rsidRPr="00CC1B96">
              <w:rPr>
                <w:rFonts w:ascii="Times New Roman" w:hAnsi="Times New Roman" w:cs="Times New Roman"/>
                <w:sz w:val="24"/>
                <w:szCs w:val="24"/>
              </w:rPr>
              <w:t xml:space="preserve">HPAI lives in the respiratory and/or intestinal tract of birds. It can be picked up from contact with infected feces, surfaces, or through the air, though aerial transmission from farm to farm is unlikely. It can be transported on infected feed, clothing, or equipment. It can also be spread through wild bird populations encountering domestic birds and can be transported </w:t>
            </w:r>
            <w:r w:rsidR="00887333">
              <w:rPr>
                <w:rFonts w:ascii="Times New Roman" w:hAnsi="Times New Roman" w:cs="Times New Roman"/>
                <w:sz w:val="24"/>
                <w:szCs w:val="24"/>
              </w:rPr>
              <w:t xml:space="preserve">through and </w:t>
            </w:r>
            <w:r w:rsidRPr="00CC1B96">
              <w:rPr>
                <w:rFonts w:ascii="Times New Roman" w:hAnsi="Times New Roman" w:cs="Times New Roman"/>
                <w:sz w:val="24"/>
                <w:szCs w:val="24"/>
              </w:rPr>
              <w:t xml:space="preserve">on other living creatures, such as </w:t>
            </w:r>
            <w:r w:rsidR="00887333">
              <w:rPr>
                <w:rFonts w:ascii="Times New Roman" w:hAnsi="Times New Roman" w:cs="Times New Roman"/>
                <w:sz w:val="24"/>
                <w:szCs w:val="24"/>
              </w:rPr>
              <w:t xml:space="preserve">dairy cattle, </w:t>
            </w:r>
            <w:r w:rsidRPr="00CC1B96">
              <w:rPr>
                <w:rFonts w:ascii="Times New Roman" w:hAnsi="Times New Roman" w:cs="Times New Roman"/>
                <w:sz w:val="24"/>
                <w:szCs w:val="24"/>
              </w:rPr>
              <w:t>rodents</w:t>
            </w:r>
            <w:r w:rsidR="008023C7">
              <w:rPr>
                <w:rFonts w:ascii="Times New Roman" w:hAnsi="Times New Roman" w:cs="Times New Roman"/>
                <w:sz w:val="24"/>
                <w:szCs w:val="24"/>
              </w:rPr>
              <w:t>,</w:t>
            </w:r>
            <w:r w:rsidRPr="00CC1B96">
              <w:rPr>
                <w:rFonts w:ascii="Times New Roman" w:hAnsi="Times New Roman" w:cs="Times New Roman"/>
                <w:sz w:val="24"/>
                <w:szCs w:val="24"/>
              </w:rPr>
              <w:t xml:space="preserve"> and insects.</w:t>
            </w:r>
            <w:r w:rsidR="00887333">
              <w:rPr>
                <w:rFonts w:ascii="Times New Roman" w:hAnsi="Times New Roman" w:cs="Times New Roman"/>
                <w:sz w:val="24"/>
                <w:szCs w:val="24"/>
              </w:rPr>
              <w:t xml:space="preserve"> </w:t>
            </w:r>
            <w:r w:rsidRPr="00CC1B96">
              <w:rPr>
                <w:rFonts w:ascii="Times New Roman" w:hAnsi="Times New Roman" w:cs="Times New Roman"/>
                <w:sz w:val="24"/>
                <w:szCs w:val="24"/>
              </w:rPr>
              <w:t>Once on the farm, the disease is readily passed from bird to bird, infecting an entire flock quickly.</w:t>
            </w:r>
          </w:p>
          <w:p w:rsidR="008023C7" w:rsidP="002E61D4" w:rsidRDefault="008023C7" w14:paraId="4955E0DB" w14:textId="77777777">
            <w:pPr>
              <w:spacing w:line="20" w:lineRule="atLeast"/>
              <w:rPr>
                <w:rFonts w:ascii="Times New Roman" w:hAnsi="Times New Roman" w:cs="Times New Roman"/>
                <w:sz w:val="24"/>
                <w:szCs w:val="24"/>
              </w:rPr>
            </w:pPr>
          </w:p>
          <w:p w:rsidR="008023C7" w:rsidP="002E61D4" w:rsidRDefault="008023C7" w14:paraId="5D9FD131" w14:textId="499FEF4B">
            <w:pPr>
              <w:spacing w:line="20" w:lineRule="atLeast"/>
              <w:rPr>
                <w:rFonts w:ascii="Times New Roman" w:hAnsi="Times New Roman" w:cs="Times New Roman"/>
                <w:sz w:val="24"/>
                <w:szCs w:val="24"/>
              </w:rPr>
            </w:pPr>
            <w:r>
              <w:rPr>
                <w:rFonts w:ascii="Times New Roman" w:hAnsi="Times New Roman" w:cs="Times New Roman"/>
                <w:sz w:val="24"/>
                <w:szCs w:val="24"/>
              </w:rPr>
              <w:t>Transmission into poultry flocks from dairy cattle is not yet a concern for NYS farms, since it has not yet been identified in our herds. Regular milk testing to confirm that the virus has not entered our state’s dairy farms is being conducted across the state.</w:t>
            </w:r>
          </w:p>
          <w:p w:rsidRPr="00704DEA" w:rsidR="00CC1B96" w:rsidP="002E61D4" w:rsidRDefault="00CC1B96" w14:paraId="5B2B131D" w14:textId="7C90E6C5">
            <w:pPr>
              <w:spacing w:line="20" w:lineRule="atLeast"/>
              <w:rPr>
                <w:rFonts w:ascii="Times New Roman" w:hAnsi="Times New Roman" w:cs="Times New Roman"/>
                <w:sz w:val="24"/>
                <w:szCs w:val="24"/>
              </w:rPr>
            </w:pPr>
          </w:p>
        </w:tc>
      </w:tr>
      <w:tr w:rsidRPr="00704DEA" w:rsidR="00B74C19" w:rsidTr="48EC9249" w14:paraId="27AC9B56" w14:textId="77777777">
        <w:tc>
          <w:tcPr>
            <w:tcW w:w="1449" w:type="dxa"/>
            <w:tcMar/>
          </w:tcPr>
          <w:p w:rsidRPr="00704DEA" w:rsidR="00B74C19" w:rsidP="002E61D4" w:rsidRDefault="00B74C19" w14:paraId="0E6B34DC" w14:textId="77777777">
            <w:pPr>
              <w:pStyle w:val="Heading1"/>
            </w:pPr>
            <w:bookmarkStart w:name="_Toc191547754" w:id="7"/>
            <w:r w:rsidRPr="00C00CF3">
              <w:rPr>
                <w:rFonts w:ascii="Times New Roman" w:hAnsi="Times New Roman" w:cs="Times New Roman"/>
                <w:color w:val="auto"/>
                <w:sz w:val="24"/>
                <w:szCs w:val="24"/>
              </w:rPr>
              <w:t>Which types of birds are affected?</w:t>
            </w:r>
            <w:bookmarkEnd w:id="7"/>
            <w:r w:rsidRPr="00704DEA">
              <w:t xml:space="preserve"> </w:t>
            </w:r>
          </w:p>
        </w:tc>
        <w:tc>
          <w:tcPr>
            <w:tcW w:w="8189" w:type="dxa"/>
            <w:tcMar/>
          </w:tcPr>
          <w:p w:rsidRPr="00704DEA" w:rsidR="00B74C19" w:rsidP="002E61D4" w:rsidRDefault="00B74C19" w14:paraId="41D787C1" w14:textId="44A4B581">
            <w:pPr>
              <w:widowControl w:val="0"/>
              <w:spacing w:line="20" w:lineRule="atLeast"/>
              <w:rPr>
                <w:rFonts w:ascii="Times New Roman" w:hAnsi="Times New Roman" w:cs="Times New Roman"/>
                <w:sz w:val="24"/>
                <w:szCs w:val="24"/>
              </w:rPr>
            </w:pPr>
            <w:r w:rsidRPr="00704DEA">
              <w:rPr>
                <w:rFonts w:ascii="Times New Roman" w:hAnsi="Times New Roman" w:cs="Times New Roman"/>
                <w:sz w:val="24"/>
                <w:szCs w:val="24"/>
              </w:rPr>
              <w:t xml:space="preserve">Domestic poultry flocks of any size, from back yard to commercial, and any species can be affected. </w:t>
            </w:r>
            <w:r w:rsidR="00887333">
              <w:rPr>
                <w:rFonts w:ascii="Times New Roman" w:hAnsi="Times New Roman" w:cs="Times New Roman"/>
                <w:sz w:val="24"/>
                <w:szCs w:val="24"/>
              </w:rPr>
              <w:t xml:space="preserve">Game birds and ratites (emu, ostrich, rea) can also contract the disease. </w:t>
            </w:r>
            <w:r w:rsidRPr="00704DEA">
              <w:rPr>
                <w:rFonts w:ascii="Times New Roman" w:hAnsi="Times New Roman" w:cs="Times New Roman"/>
                <w:sz w:val="24"/>
                <w:szCs w:val="24"/>
              </w:rPr>
              <w:t>Waterfowl may be affected and not show symptoms.</w:t>
            </w:r>
          </w:p>
          <w:p w:rsidRPr="00704DEA" w:rsidR="00B74C19" w:rsidP="002E61D4" w:rsidRDefault="00B74C19" w14:paraId="047FDAEC" w14:textId="77777777">
            <w:pPr>
              <w:widowControl w:val="0"/>
              <w:spacing w:line="20" w:lineRule="atLeast"/>
              <w:rPr>
                <w:rFonts w:ascii="Times New Roman" w:hAnsi="Times New Roman" w:cs="Times New Roman"/>
                <w:sz w:val="24"/>
                <w:szCs w:val="24"/>
              </w:rPr>
            </w:pPr>
          </w:p>
          <w:p w:rsidRPr="00704DEA" w:rsidR="00B74C19" w:rsidP="002E61D4" w:rsidRDefault="00B74C19" w14:paraId="37FE411D" w14:textId="3434E8AF">
            <w:pPr>
              <w:widowControl w:val="0"/>
              <w:spacing w:line="20" w:lineRule="atLeast"/>
              <w:rPr>
                <w:rFonts w:ascii="Times New Roman" w:hAnsi="Times New Roman" w:cs="Times New Roman"/>
                <w:sz w:val="24"/>
                <w:szCs w:val="24"/>
              </w:rPr>
            </w:pPr>
            <w:r w:rsidRPr="00704DEA">
              <w:rPr>
                <w:rFonts w:ascii="Times New Roman" w:hAnsi="Times New Roman" w:cs="Times New Roman"/>
                <w:sz w:val="24"/>
                <w:szCs w:val="24"/>
              </w:rPr>
              <w:t xml:space="preserve">Affected wild bird populations are </w:t>
            </w:r>
            <w:r w:rsidR="008023C7">
              <w:rPr>
                <w:rFonts w:ascii="Times New Roman" w:hAnsi="Times New Roman" w:cs="Times New Roman"/>
                <w:sz w:val="24"/>
                <w:szCs w:val="24"/>
              </w:rPr>
              <w:t>predominantly</w:t>
            </w:r>
            <w:r w:rsidRPr="00704DEA">
              <w:rPr>
                <w:rFonts w:ascii="Times New Roman" w:hAnsi="Times New Roman" w:cs="Times New Roman"/>
                <w:sz w:val="24"/>
                <w:szCs w:val="24"/>
              </w:rPr>
              <w:t xml:space="preserve"> waterfowl, which can carry the disease and not show symptoms. However, other wild birds, including birds of prey, game birds</w:t>
            </w:r>
            <w:r w:rsidR="008023C7">
              <w:rPr>
                <w:rFonts w:ascii="Times New Roman" w:hAnsi="Times New Roman" w:cs="Times New Roman"/>
                <w:sz w:val="24"/>
                <w:szCs w:val="24"/>
              </w:rPr>
              <w:t xml:space="preserve"> and</w:t>
            </w:r>
            <w:r w:rsidR="00887333">
              <w:rPr>
                <w:rFonts w:ascii="Times New Roman" w:hAnsi="Times New Roman" w:cs="Times New Roman"/>
                <w:sz w:val="24"/>
                <w:szCs w:val="24"/>
              </w:rPr>
              <w:t xml:space="preserve"> corvids (crows, ravens)</w:t>
            </w:r>
            <w:r w:rsidR="008023C7">
              <w:rPr>
                <w:rFonts w:ascii="Times New Roman" w:hAnsi="Times New Roman" w:cs="Times New Roman"/>
                <w:sz w:val="24"/>
                <w:szCs w:val="24"/>
              </w:rPr>
              <w:t xml:space="preserve"> </w:t>
            </w:r>
            <w:r w:rsidRPr="00704DEA">
              <w:rPr>
                <w:rFonts w:ascii="Times New Roman" w:hAnsi="Times New Roman" w:cs="Times New Roman"/>
                <w:sz w:val="24"/>
                <w:szCs w:val="24"/>
              </w:rPr>
              <w:t xml:space="preserve">can be </w:t>
            </w:r>
            <w:r w:rsidR="00B477E2">
              <w:rPr>
                <w:rFonts w:ascii="Times New Roman" w:hAnsi="Times New Roman" w:cs="Times New Roman"/>
                <w:sz w:val="24"/>
                <w:szCs w:val="24"/>
              </w:rPr>
              <w:t xml:space="preserve">infected with the virus, </w:t>
            </w:r>
            <w:r w:rsidRPr="00704DEA">
              <w:rPr>
                <w:rFonts w:ascii="Times New Roman" w:hAnsi="Times New Roman" w:cs="Times New Roman"/>
                <w:sz w:val="24"/>
                <w:szCs w:val="24"/>
              </w:rPr>
              <w:t>too.</w:t>
            </w:r>
          </w:p>
          <w:p w:rsidRPr="00704DEA" w:rsidR="00B74C19" w:rsidP="002E61D4" w:rsidRDefault="00B74C19" w14:paraId="3014C3E9" w14:textId="77777777">
            <w:pPr>
              <w:pStyle w:val="NormalWeb"/>
              <w:shd w:val="clear" w:color="auto" w:fill="FFFFFF"/>
              <w:spacing w:before="0" w:beforeAutospacing="0" w:after="0" w:afterAutospacing="0" w:line="20" w:lineRule="atLeast"/>
            </w:pPr>
          </w:p>
        </w:tc>
      </w:tr>
      <w:tr w:rsidRPr="00704DEA" w:rsidR="00B74C19" w:rsidTr="48EC9249" w14:paraId="5BCC0370" w14:textId="77777777">
        <w:tc>
          <w:tcPr>
            <w:tcW w:w="1449" w:type="dxa"/>
            <w:tcMar/>
          </w:tcPr>
          <w:p w:rsidRPr="00704DEA" w:rsidR="00B74C19" w:rsidP="00B477E2" w:rsidRDefault="00B74C19" w14:paraId="23CFF5FB" w14:textId="77777777">
            <w:pPr>
              <w:pStyle w:val="Heading1"/>
            </w:pPr>
            <w:bookmarkStart w:name="_Toc191547755" w:id="8"/>
            <w:r w:rsidRPr="00B477E2">
              <w:rPr>
                <w:rFonts w:ascii="Times New Roman" w:hAnsi="Times New Roman" w:cs="Times New Roman"/>
                <w:color w:val="auto"/>
                <w:sz w:val="24"/>
                <w:szCs w:val="24"/>
              </w:rPr>
              <w:t>What are the symptoms of HPAI?</w:t>
            </w:r>
            <w:bookmarkEnd w:id="8"/>
            <w:r w:rsidRPr="00704DEA">
              <w:t xml:space="preserve"> </w:t>
            </w:r>
          </w:p>
        </w:tc>
        <w:tc>
          <w:tcPr>
            <w:tcW w:w="8189" w:type="dxa"/>
            <w:tcMar/>
          </w:tcPr>
          <w:p w:rsidR="006E273D" w:rsidP="006E273D" w:rsidRDefault="006E273D" w14:paraId="46C89C43" w14:textId="733EA93A">
            <w:pPr>
              <w:rPr>
                <w:rFonts w:ascii="Times New Roman" w:hAnsi="Times New Roman" w:cs="Times New Roman"/>
                <w:sz w:val="24"/>
                <w:szCs w:val="24"/>
              </w:rPr>
            </w:pPr>
            <w:r w:rsidRPr="00F54DA2">
              <w:rPr>
                <w:rFonts w:ascii="Times New Roman" w:hAnsi="Times New Roman" w:cs="Times New Roman"/>
                <w:sz w:val="24"/>
                <w:szCs w:val="24"/>
              </w:rPr>
              <w:t xml:space="preserve">Any birds can be affected, but birds other than waterfowl react most strongly to the virus. Poultry infected with HPAI may show one or more of the following symptoms: </w:t>
            </w:r>
          </w:p>
          <w:p w:rsidRPr="00F54DA2" w:rsidR="006E273D" w:rsidP="006E273D" w:rsidRDefault="006E273D" w14:paraId="671DCE41" w14:textId="77777777">
            <w:pPr>
              <w:rPr>
                <w:rFonts w:ascii="Times New Roman" w:hAnsi="Times New Roman" w:cs="Times New Roman"/>
                <w:sz w:val="24"/>
                <w:szCs w:val="24"/>
              </w:rPr>
            </w:pPr>
          </w:p>
          <w:p w:rsidRPr="00F54DA2" w:rsidR="006E273D" w:rsidP="006E273D" w:rsidRDefault="006E273D" w14:paraId="191F9ECB" w14:textId="77777777">
            <w:pPr>
              <w:rPr>
                <w:rFonts w:ascii="Times New Roman" w:hAnsi="Times New Roman" w:cs="Times New Roman"/>
                <w:sz w:val="24"/>
                <w:szCs w:val="24"/>
              </w:rPr>
            </w:pPr>
            <w:r w:rsidRPr="00F54DA2">
              <w:rPr>
                <w:rFonts w:ascii="Times New Roman" w:hAnsi="Times New Roman" w:cs="Times New Roman"/>
                <w:sz w:val="24"/>
                <w:szCs w:val="24"/>
              </w:rPr>
              <w:t>• Sudden death without clinical signs</w:t>
            </w:r>
          </w:p>
          <w:p w:rsidRPr="00F54DA2" w:rsidR="006E273D" w:rsidP="006E273D" w:rsidRDefault="006E273D" w14:paraId="6D1B8D29" w14:textId="77777777">
            <w:pPr>
              <w:rPr>
                <w:rFonts w:ascii="Times New Roman" w:hAnsi="Times New Roman" w:cs="Times New Roman"/>
                <w:sz w:val="24"/>
                <w:szCs w:val="24"/>
              </w:rPr>
            </w:pPr>
            <w:r w:rsidRPr="00F54DA2">
              <w:rPr>
                <w:rFonts w:ascii="Times New Roman" w:hAnsi="Times New Roman" w:cs="Times New Roman"/>
                <w:sz w:val="24"/>
                <w:szCs w:val="24"/>
              </w:rPr>
              <w:t>• Lack of energy and appetite</w:t>
            </w:r>
          </w:p>
          <w:p w:rsidRPr="00F54DA2" w:rsidR="006E273D" w:rsidP="006E273D" w:rsidRDefault="006E273D" w14:paraId="55035FAB" w14:textId="77777777">
            <w:pPr>
              <w:rPr>
                <w:rFonts w:ascii="Times New Roman" w:hAnsi="Times New Roman" w:cs="Times New Roman"/>
                <w:sz w:val="24"/>
                <w:szCs w:val="24"/>
              </w:rPr>
            </w:pPr>
            <w:r w:rsidRPr="00F54DA2">
              <w:rPr>
                <w:rFonts w:ascii="Times New Roman" w:hAnsi="Times New Roman" w:cs="Times New Roman"/>
                <w:sz w:val="24"/>
                <w:szCs w:val="24"/>
              </w:rPr>
              <w:t>• Decreased egg production or soft-shelled or misshapen eggs</w:t>
            </w:r>
          </w:p>
          <w:p w:rsidRPr="00F54DA2" w:rsidR="006E273D" w:rsidP="006E273D" w:rsidRDefault="006E273D" w14:paraId="7D7A1409" w14:textId="77777777">
            <w:pPr>
              <w:rPr>
                <w:rFonts w:ascii="Times New Roman" w:hAnsi="Times New Roman" w:cs="Times New Roman"/>
                <w:sz w:val="24"/>
                <w:szCs w:val="24"/>
              </w:rPr>
            </w:pPr>
            <w:r w:rsidRPr="00F54DA2">
              <w:rPr>
                <w:rFonts w:ascii="Times New Roman" w:hAnsi="Times New Roman" w:cs="Times New Roman"/>
                <w:sz w:val="24"/>
                <w:szCs w:val="24"/>
              </w:rPr>
              <w:t>• Swelling of head, comb, eyelid, wattles, and hocks</w:t>
            </w:r>
          </w:p>
          <w:p w:rsidRPr="00F54DA2" w:rsidR="006E273D" w:rsidP="006E273D" w:rsidRDefault="006E273D" w14:paraId="4F5F9335" w14:textId="77777777">
            <w:pPr>
              <w:rPr>
                <w:rFonts w:ascii="Times New Roman" w:hAnsi="Times New Roman" w:cs="Times New Roman"/>
                <w:sz w:val="24"/>
                <w:szCs w:val="24"/>
              </w:rPr>
            </w:pPr>
            <w:r w:rsidRPr="00F54DA2">
              <w:rPr>
                <w:rFonts w:ascii="Times New Roman" w:hAnsi="Times New Roman" w:cs="Times New Roman"/>
                <w:sz w:val="24"/>
                <w:szCs w:val="24"/>
              </w:rPr>
              <w:t>• Purple discoloration of wattles, comb, and legs</w:t>
            </w:r>
          </w:p>
          <w:p w:rsidRPr="00F54DA2" w:rsidR="006E273D" w:rsidP="006E273D" w:rsidRDefault="006E273D" w14:paraId="209F2E80" w14:textId="77777777">
            <w:pPr>
              <w:rPr>
                <w:rFonts w:ascii="Times New Roman" w:hAnsi="Times New Roman" w:cs="Times New Roman"/>
                <w:sz w:val="24"/>
                <w:szCs w:val="24"/>
              </w:rPr>
            </w:pPr>
            <w:r w:rsidRPr="00F54DA2">
              <w:rPr>
                <w:rFonts w:ascii="Times New Roman" w:hAnsi="Times New Roman" w:cs="Times New Roman"/>
                <w:sz w:val="24"/>
                <w:szCs w:val="24"/>
              </w:rPr>
              <w:t>• Nasal discharge, coughing, and sneezing</w:t>
            </w:r>
          </w:p>
          <w:p w:rsidRPr="00F54DA2" w:rsidR="006E273D" w:rsidP="006E273D" w:rsidRDefault="006E273D" w14:paraId="15C79A9A" w14:textId="77777777">
            <w:pPr>
              <w:rPr>
                <w:rFonts w:ascii="Times New Roman" w:hAnsi="Times New Roman" w:cs="Times New Roman"/>
                <w:sz w:val="24"/>
                <w:szCs w:val="24"/>
              </w:rPr>
            </w:pPr>
            <w:r w:rsidRPr="00F54DA2">
              <w:rPr>
                <w:rFonts w:ascii="Times New Roman" w:hAnsi="Times New Roman" w:cs="Times New Roman"/>
                <w:sz w:val="24"/>
                <w:szCs w:val="24"/>
              </w:rPr>
              <w:t>• Discoordination</w:t>
            </w:r>
          </w:p>
          <w:p w:rsidR="006E273D" w:rsidP="006E273D" w:rsidRDefault="006E273D" w14:paraId="2582BEF8" w14:textId="7D7E83A1">
            <w:pPr>
              <w:rPr>
                <w:rFonts w:ascii="Times New Roman" w:hAnsi="Times New Roman" w:cs="Times New Roman"/>
                <w:sz w:val="24"/>
                <w:szCs w:val="24"/>
              </w:rPr>
            </w:pPr>
            <w:r w:rsidRPr="00F54DA2">
              <w:rPr>
                <w:rFonts w:ascii="Times New Roman" w:hAnsi="Times New Roman" w:cs="Times New Roman"/>
                <w:sz w:val="24"/>
                <w:szCs w:val="24"/>
              </w:rPr>
              <w:t>• Diarrhea</w:t>
            </w:r>
          </w:p>
          <w:p w:rsidRPr="00F54DA2" w:rsidR="006E273D" w:rsidP="006E273D" w:rsidRDefault="006E273D" w14:paraId="798CA687" w14:textId="77777777">
            <w:pPr>
              <w:rPr>
                <w:rFonts w:ascii="Times New Roman" w:hAnsi="Times New Roman" w:cs="Times New Roman"/>
                <w:sz w:val="24"/>
                <w:szCs w:val="24"/>
              </w:rPr>
            </w:pPr>
          </w:p>
          <w:p w:rsidR="006E273D" w:rsidP="006E273D" w:rsidRDefault="00887333" w14:paraId="23E4EC57" w14:textId="11E65A51">
            <w:pPr>
              <w:rPr>
                <w:rFonts w:ascii="Times New Roman" w:hAnsi="Times New Roman" w:cs="Times New Roman"/>
                <w:sz w:val="24"/>
                <w:szCs w:val="24"/>
              </w:rPr>
            </w:pPr>
            <w:r>
              <w:rPr>
                <w:rFonts w:ascii="Times New Roman" w:hAnsi="Times New Roman" w:cs="Times New Roman"/>
                <w:sz w:val="24"/>
                <w:szCs w:val="24"/>
              </w:rPr>
              <w:t>Large death losses</w:t>
            </w:r>
            <w:r w:rsidRPr="00F54DA2" w:rsidR="006E273D">
              <w:rPr>
                <w:rFonts w:ascii="Times New Roman" w:hAnsi="Times New Roman" w:cs="Times New Roman"/>
                <w:sz w:val="24"/>
                <w:szCs w:val="24"/>
              </w:rPr>
              <w:t xml:space="preserve"> without any clinical signs </w:t>
            </w:r>
            <w:r>
              <w:rPr>
                <w:rFonts w:ascii="Times New Roman" w:hAnsi="Times New Roman" w:cs="Times New Roman"/>
                <w:sz w:val="24"/>
                <w:szCs w:val="24"/>
              </w:rPr>
              <w:t xml:space="preserve">or explanation like predators or the weather </w:t>
            </w:r>
            <w:r w:rsidRPr="00F54DA2" w:rsidR="006E273D">
              <w:rPr>
                <w:rFonts w:ascii="Times New Roman" w:hAnsi="Times New Roman" w:cs="Times New Roman"/>
                <w:sz w:val="24"/>
                <w:szCs w:val="24"/>
              </w:rPr>
              <w:t xml:space="preserve">is known </w:t>
            </w:r>
            <w:r>
              <w:rPr>
                <w:rFonts w:ascii="Times New Roman" w:hAnsi="Times New Roman" w:cs="Times New Roman"/>
                <w:sz w:val="24"/>
                <w:szCs w:val="24"/>
              </w:rPr>
              <w:t xml:space="preserve">to be a hallmark </w:t>
            </w:r>
            <w:r w:rsidRPr="00F54DA2" w:rsidR="006E273D">
              <w:rPr>
                <w:rFonts w:ascii="Times New Roman" w:hAnsi="Times New Roman" w:cs="Times New Roman"/>
                <w:sz w:val="24"/>
                <w:szCs w:val="24"/>
              </w:rPr>
              <w:t xml:space="preserve">of the virus. In some cases, expect </w:t>
            </w:r>
            <w:proofErr w:type="gramStart"/>
            <w:r>
              <w:rPr>
                <w:rFonts w:ascii="Times New Roman" w:hAnsi="Times New Roman" w:cs="Times New Roman"/>
                <w:sz w:val="24"/>
                <w:szCs w:val="24"/>
              </w:rPr>
              <w:t>the majority</w:t>
            </w:r>
            <w:r w:rsidRPr="00F54DA2" w:rsidR="006E273D">
              <w:rPr>
                <w:rFonts w:ascii="Times New Roman" w:hAnsi="Times New Roman" w:cs="Times New Roman"/>
                <w:sz w:val="24"/>
                <w:szCs w:val="24"/>
              </w:rPr>
              <w:t xml:space="preserve"> of</w:t>
            </w:r>
            <w:proofErr w:type="gramEnd"/>
            <w:r w:rsidRPr="00F54DA2" w:rsidR="006E273D">
              <w:rPr>
                <w:rFonts w:ascii="Times New Roman" w:hAnsi="Times New Roman" w:cs="Times New Roman"/>
                <w:sz w:val="24"/>
                <w:szCs w:val="24"/>
              </w:rPr>
              <w:t xml:space="preserve"> the flock to die within</w:t>
            </w:r>
            <w:r w:rsidR="008023C7">
              <w:rPr>
                <w:rFonts w:ascii="Times New Roman" w:hAnsi="Times New Roman" w:cs="Times New Roman"/>
                <w:sz w:val="24"/>
                <w:szCs w:val="24"/>
              </w:rPr>
              <w:t xml:space="preserve"> 48 hours of the first symptoms appearing</w:t>
            </w:r>
            <w:r w:rsidRPr="00F54DA2" w:rsidR="006E273D">
              <w:rPr>
                <w:rFonts w:ascii="Times New Roman" w:hAnsi="Times New Roman" w:cs="Times New Roman"/>
                <w:sz w:val="24"/>
                <w:szCs w:val="24"/>
              </w:rPr>
              <w:t>. Regardless of how the disease presents, a large portion of the birds in a flock will be affected. Waterfowl may carry the virus but not show symptoms.</w:t>
            </w:r>
          </w:p>
          <w:p w:rsidRPr="00F54DA2" w:rsidR="006E273D" w:rsidP="006E273D" w:rsidRDefault="006E273D" w14:paraId="06067AB4" w14:textId="77777777">
            <w:pPr>
              <w:rPr>
                <w:rFonts w:ascii="Times New Roman" w:hAnsi="Times New Roman" w:cs="Times New Roman"/>
                <w:sz w:val="24"/>
                <w:szCs w:val="24"/>
              </w:rPr>
            </w:pPr>
          </w:p>
          <w:p w:rsidRPr="00F54DA2" w:rsidR="006E273D" w:rsidP="006E273D" w:rsidRDefault="006E273D" w14:paraId="58A34257" w14:textId="33964D00">
            <w:pPr>
              <w:rPr>
                <w:rFonts w:ascii="Times New Roman" w:hAnsi="Times New Roman" w:cs="Times New Roman"/>
                <w:sz w:val="24"/>
                <w:szCs w:val="24"/>
              </w:rPr>
            </w:pPr>
            <w:r w:rsidRPr="00F54DA2">
              <w:rPr>
                <w:rFonts w:ascii="Times New Roman" w:hAnsi="Times New Roman" w:cs="Times New Roman"/>
                <w:sz w:val="24"/>
                <w:szCs w:val="24"/>
              </w:rPr>
              <w:t>With any suspicious disease, rule out obvious causes such as predation and weather issues. Deaths that are in the realm of “normal” don’t need to be reported.</w:t>
            </w:r>
          </w:p>
          <w:p w:rsidR="00B74C19" w:rsidP="002E61D4" w:rsidRDefault="00B74C19" w14:paraId="5EE28F45" w14:textId="77777777">
            <w:pPr>
              <w:pStyle w:val="NormalWeb"/>
              <w:shd w:val="clear" w:color="auto" w:fill="FFFFFF"/>
              <w:spacing w:before="0" w:beforeAutospacing="0" w:after="0" w:afterAutospacing="0" w:line="20" w:lineRule="atLeast"/>
            </w:pPr>
          </w:p>
          <w:p w:rsidRPr="00704DEA" w:rsidR="00B74C19" w:rsidP="002E61D4" w:rsidRDefault="00B74C19" w14:paraId="349F3BF5" w14:textId="77777777">
            <w:pPr>
              <w:pStyle w:val="NormalWeb"/>
              <w:shd w:val="clear" w:color="auto" w:fill="FFFFFF"/>
              <w:spacing w:before="0" w:beforeAutospacing="0" w:after="0" w:afterAutospacing="0" w:line="20" w:lineRule="atLeast"/>
            </w:pPr>
          </w:p>
        </w:tc>
      </w:tr>
      <w:tr w:rsidRPr="00704DEA" w:rsidR="006152A9" w:rsidTr="48EC9249" w14:paraId="55FA64D4" w14:textId="77777777">
        <w:tc>
          <w:tcPr>
            <w:tcW w:w="1449" w:type="dxa"/>
            <w:tcMar/>
          </w:tcPr>
          <w:p w:rsidR="006152A9" w:rsidP="006152A9" w:rsidRDefault="006152A9" w14:paraId="7C8AAEA5" w14:textId="2B89F237">
            <w:pPr>
              <w:pStyle w:val="Heading1"/>
              <w:rPr>
                <w:rFonts w:ascii="Times New Roman" w:hAnsi="Times New Roman" w:cs="Times New Roman"/>
                <w:color w:val="auto"/>
                <w:sz w:val="24"/>
                <w:szCs w:val="24"/>
              </w:rPr>
            </w:pPr>
            <w:bookmarkStart w:name="_Toc191547756" w:id="9"/>
            <w:r w:rsidRPr="00C00CF3">
              <w:rPr>
                <w:rFonts w:ascii="Times New Roman" w:hAnsi="Times New Roman" w:cs="Times New Roman"/>
                <w:color w:val="auto"/>
                <w:sz w:val="24"/>
                <w:szCs w:val="24"/>
              </w:rPr>
              <w:t>What species of wild</w:t>
            </w:r>
            <w:r w:rsidR="00A628AD">
              <w:rPr>
                <w:rFonts w:ascii="Times New Roman" w:hAnsi="Times New Roman" w:cs="Times New Roman"/>
                <w:color w:val="auto"/>
                <w:sz w:val="24"/>
                <w:szCs w:val="24"/>
              </w:rPr>
              <w:t xml:space="preserve"> </w:t>
            </w:r>
            <w:r w:rsidR="00A628AD">
              <w:rPr>
                <w:rFonts w:ascii="Times New Roman" w:hAnsi="Times New Roman" w:cs="Times New Roman"/>
                <w:color w:val="auto"/>
                <w:sz w:val="24"/>
                <w:szCs w:val="24"/>
              </w:rPr>
              <w:lastRenderedPageBreak/>
              <w:t>animals</w:t>
            </w:r>
            <w:r w:rsidRPr="00C00CF3">
              <w:rPr>
                <w:rFonts w:ascii="Times New Roman" w:hAnsi="Times New Roman" w:cs="Times New Roman"/>
                <w:color w:val="auto"/>
                <w:sz w:val="24"/>
                <w:szCs w:val="24"/>
              </w:rPr>
              <w:t xml:space="preserve"> can carry and spread HPAI?</w:t>
            </w:r>
            <w:bookmarkEnd w:id="9"/>
          </w:p>
          <w:p w:rsidRPr="00B477E2" w:rsidR="006152A9" w:rsidP="006152A9" w:rsidRDefault="006152A9" w14:paraId="1CB18135" w14:textId="77777777">
            <w:pPr>
              <w:pStyle w:val="Heading1"/>
              <w:rPr>
                <w:rFonts w:ascii="Times New Roman" w:hAnsi="Times New Roman" w:cs="Times New Roman"/>
                <w:color w:val="auto"/>
                <w:sz w:val="24"/>
                <w:szCs w:val="24"/>
              </w:rPr>
            </w:pPr>
          </w:p>
        </w:tc>
        <w:tc>
          <w:tcPr>
            <w:tcW w:w="8189" w:type="dxa"/>
            <w:tcMar/>
          </w:tcPr>
          <w:p w:rsidRPr="006152A9" w:rsidR="006152A9" w:rsidP="006152A9" w:rsidRDefault="006152A9" w14:paraId="6F5AEBCC" w14:textId="3D6F0365">
            <w:pPr>
              <w:pStyle w:val="NormalWeb"/>
              <w:shd w:val="clear" w:color="auto" w:fill="FFFFFF"/>
              <w:spacing w:before="0" w:beforeAutospacing="0" w:after="0" w:afterAutospacing="0" w:line="20" w:lineRule="atLeast"/>
            </w:pPr>
            <w:r>
              <w:lastRenderedPageBreak/>
              <w:t>Most of the wild birds that harbor the virus are waterfowl, but birds of prey</w:t>
            </w:r>
            <w:r w:rsidR="008023C7">
              <w:t xml:space="preserve"> and corvids </w:t>
            </w:r>
            <w:r w:rsidRPr="006152A9">
              <w:t>can be carriers as well.</w:t>
            </w:r>
          </w:p>
          <w:p w:rsidRPr="006152A9" w:rsidR="006152A9" w:rsidP="006152A9" w:rsidRDefault="006152A9" w14:paraId="0E14D4B1" w14:textId="77777777">
            <w:pPr>
              <w:pStyle w:val="NormalWeb"/>
              <w:shd w:val="clear" w:color="auto" w:fill="FFFFFF"/>
              <w:spacing w:before="0" w:beforeAutospacing="0" w:after="0" w:afterAutospacing="0" w:line="20" w:lineRule="atLeast"/>
            </w:pPr>
          </w:p>
          <w:p w:rsidR="008023C7" w:rsidP="006152A9" w:rsidRDefault="006152A9" w14:paraId="6BF0B982" w14:textId="77777777">
            <w:pPr>
              <w:rPr>
                <w:rFonts w:ascii="Times New Roman" w:hAnsi="Times New Roman" w:cs="Times New Roman"/>
                <w:sz w:val="24"/>
                <w:szCs w:val="24"/>
              </w:rPr>
            </w:pPr>
            <w:r w:rsidRPr="006152A9">
              <w:rPr>
                <w:rFonts w:ascii="Times New Roman" w:hAnsi="Times New Roman" w:cs="Times New Roman"/>
                <w:sz w:val="24"/>
                <w:szCs w:val="24"/>
              </w:rPr>
              <w:lastRenderedPageBreak/>
              <w:t xml:space="preserve">Rodents, insects, and other living creatures </w:t>
            </w:r>
            <w:r w:rsidR="00887333">
              <w:rPr>
                <w:rFonts w:ascii="Times New Roman" w:hAnsi="Times New Roman" w:cs="Times New Roman"/>
                <w:sz w:val="24"/>
                <w:szCs w:val="24"/>
              </w:rPr>
              <w:t xml:space="preserve">living </w:t>
            </w:r>
            <w:proofErr w:type="gramStart"/>
            <w:r w:rsidRPr="006152A9">
              <w:rPr>
                <w:rFonts w:ascii="Times New Roman" w:hAnsi="Times New Roman" w:cs="Times New Roman"/>
                <w:sz w:val="24"/>
                <w:szCs w:val="24"/>
              </w:rPr>
              <w:t>in close proximity to</w:t>
            </w:r>
            <w:proofErr w:type="gramEnd"/>
            <w:r w:rsidRPr="006152A9">
              <w:rPr>
                <w:rFonts w:ascii="Times New Roman" w:hAnsi="Times New Roman" w:cs="Times New Roman"/>
                <w:sz w:val="24"/>
                <w:szCs w:val="24"/>
              </w:rPr>
              <w:t xml:space="preserve"> affected birds have the capacity to transmit disease on their bodies, but do not usually become infected. </w:t>
            </w:r>
            <w:r w:rsidR="00A628AD">
              <w:rPr>
                <w:rFonts w:ascii="Times New Roman" w:hAnsi="Times New Roman" w:cs="Times New Roman"/>
                <w:sz w:val="24"/>
                <w:szCs w:val="24"/>
              </w:rPr>
              <w:t>The exception to this is domestic cats, which can cont</w:t>
            </w:r>
            <w:r w:rsidR="008023C7">
              <w:rPr>
                <w:rFonts w:ascii="Times New Roman" w:hAnsi="Times New Roman" w:cs="Times New Roman"/>
                <w:sz w:val="24"/>
                <w:szCs w:val="24"/>
              </w:rPr>
              <w:t>r</w:t>
            </w:r>
            <w:r w:rsidR="00A628AD">
              <w:rPr>
                <w:rFonts w:ascii="Times New Roman" w:hAnsi="Times New Roman" w:cs="Times New Roman"/>
                <w:sz w:val="24"/>
                <w:szCs w:val="24"/>
              </w:rPr>
              <w:t xml:space="preserve">act the virus from consuming infected raw milk from affected dairy </w:t>
            </w:r>
            <w:r w:rsidR="008023C7">
              <w:rPr>
                <w:rFonts w:ascii="Times New Roman" w:hAnsi="Times New Roman" w:cs="Times New Roman"/>
                <w:sz w:val="24"/>
                <w:szCs w:val="24"/>
              </w:rPr>
              <w:t>cow</w:t>
            </w:r>
            <w:r w:rsidR="00A628AD">
              <w:rPr>
                <w:rFonts w:ascii="Times New Roman" w:hAnsi="Times New Roman" w:cs="Times New Roman"/>
                <w:sz w:val="24"/>
                <w:szCs w:val="24"/>
              </w:rPr>
              <w:t xml:space="preserve">s or raw meat from infected poultry. </w:t>
            </w:r>
          </w:p>
          <w:p w:rsidR="008023C7" w:rsidP="006152A9" w:rsidRDefault="008023C7" w14:paraId="43B78331" w14:textId="77777777">
            <w:pPr>
              <w:rPr>
                <w:rFonts w:ascii="Times New Roman" w:hAnsi="Times New Roman" w:cs="Times New Roman"/>
                <w:sz w:val="24"/>
                <w:szCs w:val="24"/>
              </w:rPr>
            </w:pPr>
          </w:p>
          <w:p w:rsidRPr="00F54DA2" w:rsidR="006152A9" w:rsidP="006152A9" w:rsidRDefault="00A628AD" w14:paraId="60B68ADF" w14:textId="4DF0DFD9">
            <w:pPr>
              <w:rPr>
                <w:rFonts w:ascii="Times New Roman" w:hAnsi="Times New Roman" w:cs="Times New Roman"/>
                <w:sz w:val="24"/>
                <w:szCs w:val="24"/>
              </w:rPr>
            </w:pPr>
            <w:r w:rsidRPr="48EC9249" w:rsidR="48EC9249">
              <w:rPr>
                <w:rFonts w:ascii="Times New Roman" w:hAnsi="Times New Roman" w:cs="Times New Roman"/>
                <w:sz w:val="24"/>
                <w:szCs w:val="24"/>
              </w:rPr>
              <w:t>Predatory and scavenger mammals including fox, muskrat, squirrels, raccoon, bobcats, opossum, and skunks can contract the disease from consuming dead infected wild birds.</w:t>
            </w:r>
          </w:p>
        </w:tc>
      </w:tr>
    </w:tbl>
    <w:p w:rsidR="002614B6" w:rsidRDefault="002614B6" w14:paraId="51A4F333" w14:textId="77777777">
      <w:r>
        <w:lastRenderedPageBreak/>
        <w:br w:type="page"/>
      </w:r>
    </w:p>
    <w:tbl>
      <w:tblPr>
        <w:tblStyle w:val="TableGrid"/>
        <w:tblpPr w:leftFromText="180" w:rightFromText="180" w:horzAnchor="margin" w:tblpY="454"/>
        <w:tblW w:w="9638" w:type="dxa"/>
        <w:tblLook w:val="04A0" w:firstRow="1" w:lastRow="0" w:firstColumn="1" w:lastColumn="0" w:noHBand="0" w:noVBand="1"/>
      </w:tblPr>
      <w:tblGrid>
        <w:gridCol w:w="1449"/>
        <w:gridCol w:w="8189"/>
      </w:tblGrid>
      <w:tr w:rsidRPr="00704DEA" w:rsidR="00B74C19" w:rsidTr="002E61D4" w14:paraId="406758EF" w14:textId="77777777">
        <w:tc>
          <w:tcPr>
            <w:tcW w:w="1449" w:type="dxa"/>
          </w:tcPr>
          <w:p w:rsidRPr="00704DEA" w:rsidR="00B74C19" w:rsidP="002E61D4" w:rsidRDefault="00B74C19" w14:paraId="0AF877C2" w14:textId="0ED62616">
            <w:pPr>
              <w:pStyle w:val="Heading1"/>
            </w:pPr>
            <w:bookmarkStart w:name="_Toc191547757" w:id="10"/>
            <w:r w:rsidRPr="00C00CF3">
              <w:rPr>
                <w:rFonts w:ascii="Times New Roman" w:hAnsi="Times New Roman" w:cs="Times New Roman"/>
                <w:color w:val="auto"/>
                <w:sz w:val="24"/>
                <w:szCs w:val="24"/>
              </w:rPr>
              <w:lastRenderedPageBreak/>
              <w:t xml:space="preserve">What species </w:t>
            </w:r>
            <w:r w:rsidR="00A628AD">
              <w:rPr>
                <w:rFonts w:ascii="Times New Roman" w:hAnsi="Times New Roman" w:cs="Times New Roman"/>
                <w:color w:val="auto"/>
                <w:sz w:val="24"/>
                <w:szCs w:val="24"/>
              </w:rPr>
              <w:t xml:space="preserve">of kept birds </w:t>
            </w:r>
            <w:r w:rsidRPr="00C00CF3">
              <w:rPr>
                <w:rFonts w:ascii="Times New Roman" w:hAnsi="Times New Roman" w:cs="Times New Roman"/>
                <w:color w:val="auto"/>
                <w:sz w:val="24"/>
                <w:szCs w:val="24"/>
              </w:rPr>
              <w:t>are tested during an outbreak?</w:t>
            </w:r>
            <w:bookmarkEnd w:id="10"/>
          </w:p>
        </w:tc>
        <w:tc>
          <w:tcPr>
            <w:tcW w:w="8189" w:type="dxa"/>
          </w:tcPr>
          <w:p w:rsidR="00B74C19" w:rsidP="002E61D4" w:rsidRDefault="00B74C19" w14:paraId="7916FB7B" w14:textId="4A7AD0DE">
            <w:pPr>
              <w:pStyle w:val="NormalWeb"/>
              <w:shd w:val="clear" w:color="auto" w:fill="FFFFFF"/>
              <w:spacing w:before="0" w:beforeAutospacing="0" w:after="0" w:afterAutospacing="0" w:line="20" w:lineRule="atLeast"/>
            </w:pPr>
            <w:r>
              <w:t>The species tested during an outbreak include the Gallinaceous species (chickens, turkeys, quail, etc.); game birds (chucker, partridge, pheasant, peafowl, guinea, etc.); waterfowl</w:t>
            </w:r>
            <w:r w:rsidR="00B477E2">
              <w:t xml:space="preserve"> (ducks, geese)</w:t>
            </w:r>
            <w:r>
              <w:t xml:space="preserve">; and red meat birds (ostrich, emu). </w:t>
            </w:r>
          </w:p>
          <w:p w:rsidR="00B74C19" w:rsidP="002E61D4" w:rsidRDefault="00B74C19" w14:paraId="01BA8BC2" w14:textId="77777777">
            <w:pPr>
              <w:pStyle w:val="NormalWeb"/>
              <w:shd w:val="clear" w:color="auto" w:fill="FFFFFF"/>
              <w:spacing w:before="0" w:beforeAutospacing="0" w:after="0" w:afterAutospacing="0" w:line="20" w:lineRule="atLeast"/>
            </w:pPr>
          </w:p>
          <w:p w:rsidR="00B74C19" w:rsidP="002E61D4" w:rsidRDefault="00B74C19" w14:paraId="6C903E82" w14:textId="1C56767A">
            <w:pPr>
              <w:pStyle w:val="NormalWeb"/>
              <w:shd w:val="clear" w:color="auto" w:fill="FFFFFF"/>
              <w:spacing w:before="0" w:beforeAutospacing="0" w:after="0" w:afterAutospacing="0" w:line="20" w:lineRule="atLeast"/>
            </w:pPr>
            <w:r>
              <w:t xml:space="preserve">While </w:t>
            </w:r>
            <w:r w:rsidR="00A628AD">
              <w:t xml:space="preserve">captive </w:t>
            </w:r>
            <w:r>
              <w:t xml:space="preserve">raptors are susceptible to the disease, Ag and Markets will test them, but positive individuals will be allowed to recover </w:t>
            </w:r>
            <w:r w:rsidR="00B477E2">
              <w:t xml:space="preserve">with </w:t>
            </w:r>
            <w:r>
              <w:t xml:space="preserve">strict biosecurity measures in place, rather than them being candidates for depopulation. </w:t>
            </w:r>
          </w:p>
          <w:p w:rsidRPr="00704DEA" w:rsidR="00B74C19" w:rsidP="002E61D4" w:rsidRDefault="00B74C19" w14:paraId="74BAE16F" w14:textId="77777777">
            <w:pPr>
              <w:pStyle w:val="NormalWeb"/>
              <w:shd w:val="clear" w:color="auto" w:fill="FFFFFF"/>
              <w:spacing w:before="0" w:beforeAutospacing="0" w:after="0" w:afterAutospacing="0" w:line="20" w:lineRule="atLeast"/>
            </w:pPr>
          </w:p>
        </w:tc>
      </w:tr>
      <w:tr w:rsidRPr="00704DEA" w:rsidR="00B74C19" w:rsidTr="002E61D4" w14:paraId="5E915347" w14:textId="77777777">
        <w:tc>
          <w:tcPr>
            <w:tcW w:w="1449" w:type="dxa"/>
          </w:tcPr>
          <w:p w:rsidRPr="00704DEA" w:rsidR="00B74C19" w:rsidP="002E61D4" w:rsidRDefault="00B74C19" w14:paraId="57CB9B2B" w14:textId="735C3747">
            <w:pPr>
              <w:pStyle w:val="Heading1"/>
            </w:pPr>
            <w:bookmarkStart w:name="_Toc191547758" w:id="11"/>
            <w:r w:rsidRPr="00C00CF3">
              <w:rPr>
                <w:rFonts w:ascii="Times New Roman" w:hAnsi="Times New Roman" w:cs="Times New Roman"/>
                <w:color w:val="auto"/>
                <w:sz w:val="24"/>
                <w:szCs w:val="24"/>
              </w:rPr>
              <w:t>What happens if I think I have the disease in my flock?</w:t>
            </w:r>
            <w:bookmarkEnd w:id="11"/>
          </w:p>
        </w:tc>
        <w:tc>
          <w:tcPr>
            <w:tcW w:w="8189" w:type="dxa"/>
          </w:tcPr>
          <w:p w:rsidRPr="00F54DA2" w:rsidR="0089757C" w:rsidP="0089757C" w:rsidRDefault="0089757C" w14:paraId="6C3CCD7B" w14:textId="78537F4B">
            <w:pPr>
              <w:pStyle w:val="NormalWeb"/>
              <w:shd w:val="clear" w:color="auto" w:fill="FFFFFF"/>
              <w:spacing w:before="0" w:beforeAutospacing="0" w:after="0" w:afterAutospacing="0" w:line="20" w:lineRule="atLeast"/>
            </w:pPr>
            <w:r w:rsidRPr="00F54DA2">
              <w:t xml:space="preserve">Report it! If </w:t>
            </w:r>
            <w:proofErr w:type="gramStart"/>
            <w:r w:rsidRPr="00F54DA2">
              <w:t>a large number of</w:t>
            </w:r>
            <w:proofErr w:type="gramEnd"/>
            <w:r w:rsidRPr="00F54DA2">
              <w:t xml:space="preserve"> your birds are sick or dying, it's important to report it immediately so that we can stop the spread to other flocks.</w:t>
            </w:r>
            <w:r w:rsidR="00570657">
              <w:t xml:space="preserve"> This </w:t>
            </w:r>
            <w:r w:rsidR="00387DA5">
              <w:t xml:space="preserve">helps </w:t>
            </w:r>
            <w:r w:rsidR="00570657">
              <w:t xml:space="preserve">protect the welfare of </w:t>
            </w:r>
            <w:r w:rsidR="008023C7">
              <w:t xml:space="preserve">the </w:t>
            </w:r>
            <w:r w:rsidR="00570657">
              <w:t>flocks</w:t>
            </w:r>
            <w:r w:rsidR="008023C7">
              <w:t xml:space="preserve"> around you</w:t>
            </w:r>
            <w:r w:rsidR="00570657">
              <w:t xml:space="preserve">, the livelihoods of farmers, and the pleasure that backyard flock owners get from their </w:t>
            </w:r>
            <w:r w:rsidR="00387DA5">
              <w:t>poultry.</w:t>
            </w:r>
            <w:r w:rsidR="00570657">
              <w:t xml:space="preserve"> </w:t>
            </w:r>
            <w:r w:rsidR="008023C7">
              <w:t>To report, you can</w:t>
            </w:r>
            <w:r w:rsidRPr="00F54DA2">
              <w:t xml:space="preserve"> call:</w:t>
            </w:r>
          </w:p>
          <w:p w:rsidRPr="00F54DA2" w:rsidR="0089757C" w:rsidP="0089757C" w:rsidRDefault="0089757C" w14:paraId="73A3CC02" w14:textId="77777777">
            <w:pPr>
              <w:pStyle w:val="NormalWeb"/>
              <w:shd w:val="clear" w:color="auto" w:fill="FFFFFF"/>
              <w:spacing w:before="0" w:beforeAutospacing="0" w:after="0" w:afterAutospacing="0" w:line="20" w:lineRule="atLeast"/>
              <w:ind w:left="150"/>
            </w:pPr>
            <w:bookmarkStart w:name="_Hlk97811129" w:id="12"/>
          </w:p>
          <w:p w:rsidRPr="00F54DA2" w:rsidR="0089757C" w:rsidP="0089757C" w:rsidRDefault="0089757C" w14:paraId="6DD67152" w14:textId="77777777">
            <w:pPr>
              <w:pStyle w:val="ListParagraph"/>
              <w:numPr>
                <w:ilvl w:val="0"/>
                <w:numId w:val="4"/>
              </w:numPr>
              <w:rPr>
                <w:rFonts w:ascii="Times New Roman" w:hAnsi="Times New Roman" w:cs="Times New Roman"/>
                <w:sz w:val="24"/>
                <w:szCs w:val="24"/>
              </w:rPr>
            </w:pPr>
            <w:bookmarkStart w:name="_Hlk98151374" w:id="13"/>
            <w:r w:rsidRPr="00F54DA2">
              <w:rPr>
                <w:rFonts w:ascii="Times New Roman" w:hAnsi="Times New Roman" w:cs="Times New Roman"/>
                <w:sz w:val="24"/>
                <w:szCs w:val="24"/>
              </w:rPr>
              <w:t xml:space="preserve">NYS Department of Agriculture &amp; Markets: </w:t>
            </w:r>
            <w:bookmarkStart w:name="_Hlk97717201" w:id="14"/>
            <w:r w:rsidRPr="00F54DA2">
              <w:rPr>
                <w:rFonts w:ascii="Times New Roman" w:hAnsi="Times New Roman" w:cs="Times New Roman"/>
                <w:sz w:val="24"/>
                <w:szCs w:val="24"/>
              </w:rPr>
              <w:t>518-457-3502</w:t>
            </w:r>
            <w:bookmarkEnd w:id="14"/>
          </w:p>
          <w:p w:rsidRPr="00F54DA2" w:rsidR="0089757C" w:rsidP="0089757C" w:rsidRDefault="0089757C" w14:paraId="56C635B9" w14:textId="77777777">
            <w:pPr>
              <w:pStyle w:val="ListParagraph"/>
              <w:numPr>
                <w:ilvl w:val="0"/>
                <w:numId w:val="4"/>
              </w:numPr>
              <w:rPr>
                <w:rFonts w:ascii="Times New Roman" w:hAnsi="Times New Roman" w:cs="Times New Roman"/>
                <w:sz w:val="24"/>
                <w:szCs w:val="24"/>
              </w:rPr>
            </w:pPr>
            <w:r w:rsidRPr="00F54DA2">
              <w:rPr>
                <w:rFonts w:ascii="Times New Roman" w:hAnsi="Times New Roman" w:cs="Times New Roman"/>
                <w:sz w:val="24"/>
                <w:szCs w:val="24"/>
              </w:rPr>
              <w:t>USDA (United States Department of Agriculture): 866-536-7593</w:t>
            </w:r>
          </w:p>
          <w:p w:rsidRPr="00F54DA2" w:rsidR="0089757C" w:rsidP="0089757C" w:rsidRDefault="0089757C" w14:paraId="0D07D972" w14:textId="77777777">
            <w:pPr>
              <w:pStyle w:val="ListParagraph"/>
              <w:numPr>
                <w:ilvl w:val="0"/>
                <w:numId w:val="4"/>
              </w:numPr>
              <w:rPr>
                <w:rFonts w:ascii="Times New Roman" w:hAnsi="Times New Roman" w:cs="Times New Roman"/>
                <w:sz w:val="24"/>
                <w:szCs w:val="24"/>
              </w:rPr>
            </w:pPr>
            <w:r w:rsidRPr="00F54DA2">
              <w:rPr>
                <w:rFonts w:ascii="Times New Roman" w:hAnsi="Times New Roman" w:cs="Times New Roman"/>
                <w:sz w:val="24"/>
                <w:szCs w:val="24"/>
              </w:rPr>
              <w:t xml:space="preserve">Your local Cornell Cooperative Extension Office </w:t>
            </w:r>
          </w:p>
          <w:p w:rsidR="0089757C" w:rsidP="0089757C" w:rsidRDefault="0089757C" w14:paraId="012D98B9" w14:textId="5D0BB7BF">
            <w:pPr>
              <w:pStyle w:val="ListParagraph"/>
              <w:numPr>
                <w:ilvl w:val="1"/>
                <w:numId w:val="4"/>
              </w:numPr>
              <w:rPr>
                <w:rStyle w:val="Hyperlink"/>
                <w:rFonts w:ascii="Times New Roman" w:hAnsi="Times New Roman" w:cs="Times New Roman"/>
                <w:sz w:val="24"/>
                <w:szCs w:val="24"/>
              </w:rPr>
            </w:pPr>
            <w:hyperlink w:history="1" r:id="rId13">
              <w:r w:rsidRPr="00F54DA2">
                <w:rPr>
                  <w:rStyle w:val="Hyperlink"/>
                  <w:rFonts w:ascii="Times New Roman" w:hAnsi="Times New Roman" w:cs="Times New Roman"/>
                  <w:sz w:val="24"/>
                  <w:szCs w:val="24"/>
                </w:rPr>
                <w:t>https://cals.cornell.edu/cornell-cooperative-extension/local-offices</w:t>
              </w:r>
            </w:hyperlink>
            <w:r w:rsidRPr="00F54DA2">
              <w:rPr>
                <w:rStyle w:val="Hyperlink"/>
                <w:rFonts w:ascii="Times New Roman" w:hAnsi="Times New Roman" w:cs="Times New Roman"/>
                <w:sz w:val="24"/>
                <w:szCs w:val="24"/>
              </w:rPr>
              <w:t xml:space="preserve"> </w:t>
            </w:r>
          </w:p>
          <w:bookmarkEnd w:id="12"/>
          <w:bookmarkEnd w:id="13"/>
          <w:p w:rsidRPr="00F54DA2" w:rsidR="0089757C" w:rsidP="0089757C" w:rsidRDefault="0089757C" w14:paraId="259502C4" w14:textId="77777777">
            <w:pPr>
              <w:pStyle w:val="ListParagraph"/>
              <w:ind w:left="1800"/>
              <w:rPr>
                <w:rFonts w:ascii="Times New Roman" w:hAnsi="Times New Roman" w:cs="Times New Roman"/>
                <w:color w:val="0563C1"/>
                <w:sz w:val="24"/>
                <w:szCs w:val="24"/>
                <w:u w:val="single"/>
              </w:rPr>
            </w:pPr>
          </w:p>
          <w:p w:rsidR="0089757C" w:rsidP="0089757C" w:rsidRDefault="0089757C" w14:paraId="4D48AE6C" w14:textId="4241450B">
            <w:pPr>
              <w:rPr>
                <w:rFonts w:ascii="Times New Roman" w:hAnsi="Times New Roman" w:cs="Times New Roman"/>
                <w:sz w:val="24"/>
                <w:szCs w:val="24"/>
              </w:rPr>
            </w:pPr>
            <w:r w:rsidRPr="00F54DA2">
              <w:rPr>
                <w:rFonts w:ascii="Times New Roman" w:hAnsi="Times New Roman" w:cs="Times New Roman"/>
                <w:sz w:val="24"/>
                <w:szCs w:val="24"/>
              </w:rPr>
              <w:t xml:space="preserve">The first step in reporting is to answer a few questions about what’s going on with your birds. If your flock is suspected of having the virus, a field veterinarian from NYS Ag and Markets will come out and evaluate your flock. They will take samples from live birds, dead birds, and your birds’ housing. These samples will be sent to a testing laboratory with </w:t>
            </w:r>
            <w:r w:rsidR="00A628AD">
              <w:rPr>
                <w:rFonts w:ascii="Times New Roman" w:hAnsi="Times New Roman" w:cs="Times New Roman"/>
                <w:sz w:val="24"/>
                <w:szCs w:val="24"/>
              </w:rPr>
              <w:t xml:space="preserve">preliminary </w:t>
            </w:r>
            <w:r w:rsidRPr="00F54DA2">
              <w:rPr>
                <w:rFonts w:ascii="Times New Roman" w:hAnsi="Times New Roman" w:cs="Times New Roman"/>
                <w:sz w:val="24"/>
                <w:szCs w:val="24"/>
              </w:rPr>
              <w:t xml:space="preserve">results expected in 24 hours. Until then, the veterinarian working on your case will help you put measures in place to make sure that if the disease is on your property, it doesn’t spread further. Usually, that means that only people who are authorized to work with your poultry are allowed </w:t>
            </w:r>
            <w:r w:rsidR="008023C7">
              <w:rPr>
                <w:rFonts w:ascii="Times New Roman" w:hAnsi="Times New Roman" w:cs="Times New Roman"/>
                <w:sz w:val="24"/>
                <w:szCs w:val="24"/>
              </w:rPr>
              <w:t xml:space="preserve">onto and </w:t>
            </w:r>
            <w:proofErr w:type="gramStart"/>
            <w:r w:rsidR="008023C7">
              <w:rPr>
                <w:rFonts w:ascii="Times New Roman" w:hAnsi="Times New Roman" w:cs="Times New Roman"/>
                <w:sz w:val="24"/>
                <w:szCs w:val="24"/>
              </w:rPr>
              <w:t>off</w:t>
            </w:r>
            <w:r w:rsidRPr="00F54DA2">
              <w:rPr>
                <w:rFonts w:ascii="Times New Roman" w:hAnsi="Times New Roman" w:cs="Times New Roman"/>
                <w:sz w:val="24"/>
                <w:szCs w:val="24"/>
              </w:rPr>
              <w:t xml:space="preserve"> of</w:t>
            </w:r>
            <w:proofErr w:type="gramEnd"/>
            <w:r w:rsidRPr="00F54DA2">
              <w:rPr>
                <w:rFonts w:ascii="Times New Roman" w:hAnsi="Times New Roman" w:cs="Times New Roman"/>
                <w:sz w:val="24"/>
                <w:szCs w:val="24"/>
              </w:rPr>
              <w:t xml:space="preserve"> your property, and the movement of live poultry</w:t>
            </w:r>
            <w:r w:rsidR="008023C7">
              <w:rPr>
                <w:rFonts w:ascii="Times New Roman" w:hAnsi="Times New Roman" w:cs="Times New Roman"/>
                <w:sz w:val="24"/>
                <w:szCs w:val="24"/>
              </w:rPr>
              <w:t xml:space="preserve"> and</w:t>
            </w:r>
            <w:r w:rsidRPr="00F54DA2">
              <w:rPr>
                <w:rFonts w:ascii="Times New Roman" w:hAnsi="Times New Roman" w:cs="Times New Roman"/>
                <w:sz w:val="24"/>
                <w:szCs w:val="24"/>
              </w:rPr>
              <w:t xml:space="preserve"> poultry products (meat, eggs, feathers, etc.) is not allowed.</w:t>
            </w:r>
          </w:p>
          <w:p w:rsidRPr="00F54DA2" w:rsidR="0080155A" w:rsidP="0089757C" w:rsidRDefault="0080155A" w14:paraId="09AE10E8" w14:textId="77777777">
            <w:pPr>
              <w:rPr>
                <w:rFonts w:ascii="Times New Roman" w:hAnsi="Times New Roman" w:cs="Times New Roman"/>
                <w:sz w:val="24"/>
                <w:szCs w:val="24"/>
              </w:rPr>
            </w:pPr>
          </w:p>
          <w:p w:rsidR="0089757C" w:rsidP="0089757C" w:rsidRDefault="0089757C" w14:paraId="78584E6F" w14:textId="11E1D210">
            <w:pPr>
              <w:rPr>
                <w:rFonts w:ascii="Times New Roman" w:hAnsi="Times New Roman" w:cs="Times New Roman"/>
                <w:b/>
                <w:bCs/>
                <w:sz w:val="24"/>
                <w:szCs w:val="24"/>
              </w:rPr>
            </w:pPr>
            <w:r w:rsidRPr="00F54DA2">
              <w:rPr>
                <w:rFonts w:ascii="Times New Roman" w:hAnsi="Times New Roman" w:cs="Times New Roman"/>
                <w:sz w:val="24"/>
                <w:szCs w:val="24"/>
              </w:rPr>
              <w:t>While the testing is occurring, you’ll work with the USDA to inventory your poultry</w:t>
            </w:r>
            <w:r w:rsidR="00A628AD">
              <w:rPr>
                <w:rFonts w:ascii="Times New Roman" w:hAnsi="Times New Roman" w:cs="Times New Roman"/>
                <w:sz w:val="24"/>
                <w:szCs w:val="24"/>
              </w:rPr>
              <w:t>.</w:t>
            </w:r>
            <w:r w:rsidRPr="00F54DA2">
              <w:rPr>
                <w:rFonts w:ascii="Times New Roman" w:hAnsi="Times New Roman" w:cs="Times New Roman"/>
                <w:sz w:val="24"/>
                <w:szCs w:val="24"/>
              </w:rPr>
              <w:t xml:space="preserve"> </w:t>
            </w:r>
            <w:r w:rsidR="00A628AD">
              <w:rPr>
                <w:rFonts w:ascii="Times New Roman" w:hAnsi="Times New Roman" w:cs="Times New Roman"/>
                <w:sz w:val="24"/>
                <w:szCs w:val="24"/>
              </w:rPr>
              <w:t>I</w:t>
            </w:r>
            <w:r w:rsidRPr="00F54DA2">
              <w:rPr>
                <w:rFonts w:ascii="Times New Roman" w:hAnsi="Times New Roman" w:cs="Times New Roman"/>
                <w:sz w:val="24"/>
                <w:szCs w:val="24"/>
              </w:rPr>
              <w:t xml:space="preserve">n the case of a positive test result, </w:t>
            </w:r>
            <w:r w:rsidR="00A628AD">
              <w:rPr>
                <w:rFonts w:ascii="Times New Roman" w:hAnsi="Times New Roman" w:cs="Times New Roman"/>
                <w:sz w:val="24"/>
                <w:szCs w:val="24"/>
              </w:rPr>
              <w:t>all flocks on your property will be euthanized</w:t>
            </w:r>
            <w:r w:rsidRPr="00F54DA2">
              <w:rPr>
                <w:rFonts w:ascii="Times New Roman" w:hAnsi="Times New Roman" w:cs="Times New Roman"/>
                <w:sz w:val="24"/>
                <w:szCs w:val="24"/>
              </w:rPr>
              <w:t xml:space="preserve"> to stop the spread of the disease. The inventory will help determine the indemnity (payment) for your flock. </w:t>
            </w:r>
            <w:bookmarkStart w:name="_Hlk97717442" w:id="15"/>
            <w:r w:rsidRPr="00F54DA2">
              <w:rPr>
                <w:rFonts w:ascii="Times New Roman" w:hAnsi="Times New Roman" w:cs="Times New Roman"/>
                <w:b/>
                <w:bCs/>
                <w:sz w:val="24"/>
                <w:szCs w:val="24"/>
              </w:rPr>
              <w:t>This information will not be shared with other producers, the municipality, county, or town.</w:t>
            </w:r>
            <w:bookmarkEnd w:id="15"/>
          </w:p>
          <w:p w:rsidRPr="00F54DA2" w:rsidR="0080155A" w:rsidP="0089757C" w:rsidRDefault="0080155A" w14:paraId="137B4FEB" w14:textId="77777777">
            <w:pPr>
              <w:rPr>
                <w:rFonts w:ascii="Times New Roman" w:hAnsi="Times New Roman" w:cs="Times New Roman"/>
                <w:sz w:val="24"/>
                <w:szCs w:val="24"/>
              </w:rPr>
            </w:pPr>
          </w:p>
          <w:p w:rsidRPr="005A23B2" w:rsidR="003E71A7" w:rsidP="0089757C" w:rsidRDefault="0089757C" w14:paraId="6EC5DE86" w14:textId="57C90BE8">
            <w:pPr>
              <w:spacing w:after="160" w:line="259" w:lineRule="auto"/>
              <w:rPr>
                <w:rFonts w:ascii="Times New Roman" w:hAnsi="Times New Roman" w:cs="Times New Roman"/>
                <w:sz w:val="24"/>
                <w:szCs w:val="24"/>
              </w:rPr>
            </w:pPr>
            <w:r w:rsidRPr="00F54DA2">
              <w:rPr>
                <w:rFonts w:ascii="Times New Roman" w:hAnsi="Times New Roman" w:cs="Times New Roman"/>
                <w:sz w:val="24"/>
                <w:szCs w:val="24"/>
              </w:rPr>
              <w:t xml:space="preserve">The goal of the USDA is to depopulate your flock within 24 hours of </w:t>
            </w:r>
            <w:r w:rsidR="00A628AD">
              <w:rPr>
                <w:rFonts w:ascii="Times New Roman" w:hAnsi="Times New Roman" w:cs="Times New Roman"/>
                <w:sz w:val="24"/>
                <w:szCs w:val="24"/>
              </w:rPr>
              <w:t>a positive result</w:t>
            </w:r>
            <w:r w:rsidRPr="00F54DA2">
              <w:rPr>
                <w:rFonts w:ascii="Times New Roman" w:hAnsi="Times New Roman" w:cs="Times New Roman"/>
                <w:sz w:val="24"/>
                <w:szCs w:val="24"/>
              </w:rPr>
              <w:t>. This 24-hour window is critical to keep the virus from building in the environment, potentially spreading to other flocks</w:t>
            </w:r>
            <w:r w:rsidR="008023C7">
              <w:rPr>
                <w:rFonts w:ascii="Times New Roman" w:hAnsi="Times New Roman" w:cs="Times New Roman"/>
                <w:sz w:val="24"/>
                <w:szCs w:val="24"/>
              </w:rPr>
              <w:t xml:space="preserve"> and re-entering wild bird populations</w:t>
            </w:r>
            <w:r w:rsidRPr="00F54DA2">
              <w:rPr>
                <w:rFonts w:ascii="Times New Roman" w:hAnsi="Times New Roman" w:cs="Times New Roman"/>
                <w:sz w:val="24"/>
                <w:szCs w:val="24"/>
              </w:rPr>
              <w:t>. The veterinarian working on your case will work with you to be sure that your birds are euthanized quickly and humanely.</w:t>
            </w:r>
          </w:p>
          <w:p w:rsidRPr="002614B6" w:rsidR="00B74C19" w:rsidP="0089757C" w:rsidRDefault="00B74C19" w14:paraId="77C513B1" w14:textId="77777777">
            <w:pPr>
              <w:rPr>
                <w:rFonts w:ascii="Times New Roman" w:hAnsi="Times New Roman" w:cs="Times New Roman"/>
              </w:rPr>
            </w:pPr>
          </w:p>
        </w:tc>
      </w:tr>
      <w:tr w:rsidRPr="00704DEA" w:rsidR="006E273D" w:rsidTr="002E61D4" w14:paraId="0C6A0EF9" w14:textId="77777777">
        <w:tc>
          <w:tcPr>
            <w:tcW w:w="1449" w:type="dxa"/>
          </w:tcPr>
          <w:p w:rsidRPr="00C00CF3" w:rsidR="006E273D" w:rsidP="002E61D4" w:rsidRDefault="006E273D" w14:paraId="55A494B4" w14:textId="1D0BD25C">
            <w:pPr>
              <w:pStyle w:val="Heading1"/>
              <w:rPr>
                <w:rFonts w:ascii="Times New Roman" w:hAnsi="Times New Roman" w:cs="Times New Roman"/>
                <w:color w:val="auto"/>
                <w:sz w:val="24"/>
                <w:szCs w:val="24"/>
              </w:rPr>
            </w:pPr>
            <w:bookmarkStart w:name="_Hlk97705771" w:id="16"/>
            <w:bookmarkStart w:name="_Toc191547759" w:id="17"/>
            <w:r>
              <w:rPr>
                <w:rFonts w:ascii="Times New Roman" w:hAnsi="Times New Roman" w:cs="Times New Roman"/>
                <w:color w:val="auto"/>
                <w:sz w:val="24"/>
                <w:szCs w:val="24"/>
              </w:rPr>
              <w:t xml:space="preserve">Where do I report unusual </w:t>
            </w:r>
            <w:r>
              <w:rPr>
                <w:rFonts w:ascii="Times New Roman" w:hAnsi="Times New Roman" w:cs="Times New Roman"/>
                <w:color w:val="auto"/>
                <w:sz w:val="24"/>
                <w:szCs w:val="24"/>
              </w:rPr>
              <w:lastRenderedPageBreak/>
              <w:t>wild bird deaths?</w:t>
            </w:r>
            <w:bookmarkEnd w:id="17"/>
          </w:p>
        </w:tc>
        <w:tc>
          <w:tcPr>
            <w:tcW w:w="8189" w:type="dxa"/>
          </w:tcPr>
          <w:p w:rsidR="0021672B" w:rsidP="0089757C" w:rsidRDefault="0021672B" w14:paraId="0979F935" w14:textId="77777777">
            <w:pPr>
              <w:pStyle w:val="NormalWeb"/>
              <w:shd w:val="clear" w:color="auto" w:fill="FFFFFF"/>
              <w:spacing w:before="0" w:beforeAutospacing="0" w:after="0" w:afterAutospacing="0" w:line="20" w:lineRule="atLeast"/>
            </w:pPr>
            <w:bookmarkStart w:name="_Hlk97705791" w:id="18"/>
          </w:p>
          <w:p w:rsidRPr="00F54DA2" w:rsidR="006E273D" w:rsidP="0089757C" w:rsidRDefault="006E273D" w14:paraId="25E990F0" w14:textId="756AC69C">
            <w:pPr>
              <w:pStyle w:val="NormalWeb"/>
              <w:shd w:val="clear" w:color="auto" w:fill="FFFFFF"/>
              <w:spacing w:before="0" w:beforeAutospacing="0" w:after="0" w:afterAutospacing="0" w:line="20" w:lineRule="atLeast"/>
            </w:pPr>
            <w:r>
              <w:t xml:space="preserve">Unusual </w:t>
            </w:r>
            <w:r w:rsidR="0080155A">
              <w:t xml:space="preserve">illness and </w:t>
            </w:r>
            <w:r>
              <w:t xml:space="preserve">deaths of wild birds can be reported to </w:t>
            </w:r>
            <w:r w:rsidR="0080155A">
              <w:t xml:space="preserve">the New York Department of Environmental Conservation (DEC). </w:t>
            </w:r>
            <w:bookmarkEnd w:id="18"/>
            <w:r w:rsidR="0035135C">
              <w:t xml:space="preserve">The link to their online reporting form can be found here: </w:t>
            </w:r>
            <w:r w:rsidR="0080155A">
              <w:t xml:space="preserve"> </w:t>
            </w:r>
            <w:hyperlink w:history="1" r:id="rId14">
              <w:r w:rsidRPr="0010682B" w:rsidR="0035135C">
                <w:rPr>
                  <w:rStyle w:val="Hyperlink"/>
                </w:rPr>
                <w:t>https://survey123.arcgis.com/share/dee381c0ee8a4114a83dc1892fc0f7ed</w:t>
              </w:r>
            </w:hyperlink>
            <w:r w:rsidR="0035135C">
              <w:t xml:space="preserve"> </w:t>
            </w:r>
          </w:p>
        </w:tc>
      </w:tr>
    </w:tbl>
    <w:tbl>
      <w:tblPr>
        <w:tblStyle w:val="TableGrid"/>
        <w:tblpPr w:leftFromText="180" w:rightFromText="180" w:vertAnchor="page" w:horzAnchor="margin" w:tblpY="1891"/>
        <w:tblW w:w="9638" w:type="dxa"/>
        <w:tblLook w:val="04A0" w:firstRow="1" w:lastRow="0" w:firstColumn="1" w:lastColumn="0" w:noHBand="0" w:noVBand="1"/>
      </w:tblPr>
      <w:tblGrid>
        <w:gridCol w:w="1483"/>
        <w:gridCol w:w="8155"/>
      </w:tblGrid>
      <w:tr w:rsidRPr="00704DEA" w:rsidR="00B74C19" w:rsidTr="6E8CB972" w14:paraId="05D4EA0C" w14:textId="77777777">
        <w:tc>
          <w:tcPr>
            <w:tcW w:w="1483" w:type="dxa"/>
            <w:tcMar/>
          </w:tcPr>
          <w:p w:rsidR="00B74C19" w:rsidP="00387DA5" w:rsidRDefault="00B74C19" w14:paraId="70B35F3C" w14:textId="114C195D">
            <w:pPr>
              <w:pStyle w:val="Heading1"/>
              <w:rPr>
                <w:rFonts w:ascii="Times New Roman" w:hAnsi="Times New Roman" w:cs="Times New Roman"/>
                <w:color w:val="auto"/>
                <w:sz w:val="24"/>
                <w:szCs w:val="24"/>
              </w:rPr>
            </w:pPr>
            <w:bookmarkStart w:name="_Toc191547760" w:id="19"/>
            <w:bookmarkEnd w:id="16"/>
            <w:r w:rsidRPr="00C00CF3">
              <w:rPr>
                <w:rFonts w:ascii="Times New Roman" w:hAnsi="Times New Roman" w:cs="Times New Roman"/>
                <w:color w:val="auto"/>
                <w:sz w:val="24"/>
                <w:szCs w:val="24"/>
              </w:rPr>
              <w:t>I have poultry inside buildings and outside on pasture/in my yard. Are all birds affected if I have a positive test result?</w:t>
            </w:r>
            <w:bookmarkEnd w:id="19"/>
          </w:p>
          <w:p w:rsidRPr="00B477E2" w:rsidR="00B477E2" w:rsidP="00387DA5" w:rsidRDefault="00B477E2" w14:paraId="0834ACE1" w14:textId="1C6F30E4"/>
        </w:tc>
        <w:tc>
          <w:tcPr>
            <w:tcW w:w="8155" w:type="dxa"/>
            <w:tcMar/>
          </w:tcPr>
          <w:p w:rsidR="0021672B" w:rsidP="00387DA5" w:rsidRDefault="0021672B" w14:paraId="4726C645" w14:textId="77777777">
            <w:pPr>
              <w:pStyle w:val="NormalWeb"/>
              <w:shd w:val="clear" w:color="auto" w:fill="FFFFFF"/>
              <w:spacing w:before="0" w:beforeAutospacing="0" w:after="0" w:afterAutospacing="0" w:line="20" w:lineRule="atLeast"/>
            </w:pPr>
          </w:p>
          <w:p w:rsidRPr="00704DEA" w:rsidR="00B74C19" w:rsidP="00387DA5" w:rsidRDefault="00B74C19" w14:paraId="67D8DE4C" w14:textId="275A1D67">
            <w:pPr>
              <w:pStyle w:val="NormalWeb"/>
              <w:shd w:val="clear" w:color="auto" w:fill="FFFFFF"/>
              <w:spacing w:before="0" w:beforeAutospacing="0" w:after="0" w:afterAutospacing="0" w:line="20" w:lineRule="atLeast"/>
            </w:pPr>
            <w:r>
              <w:t xml:space="preserve">Yes. A positive test result in one flock on a premise means that the entire premise is considered </w:t>
            </w:r>
            <w:r w:rsidR="00B477E2">
              <w:t>infected,</w:t>
            </w:r>
            <w:r>
              <w:t xml:space="preserve"> and all birds would be humanely euthanized. </w:t>
            </w:r>
          </w:p>
        </w:tc>
      </w:tr>
      <w:tr w:rsidRPr="00704DEA" w:rsidR="00B74C19" w:rsidTr="6E8CB972" w14:paraId="430C16B1" w14:textId="77777777">
        <w:tc>
          <w:tcPr>
            <w:tcW w:w="1483" w:type="dxa"/>
            <w:tcMar/>
          </w:tcPr>
          <w:p w:rsidRPr="00704DEA" w:rsidR="00B74C19" w:rsidP="00387DA5" w:rsidRDefault="00B74C19" w14:paraId="54237911" w14:textId="21EA7C2B">
            <w:pPr>
              <w:pStyle w:val="Heading1"/>
            </w:pPr>
            <w:bookmarkStart w:name="_Toc191547761" w:id="20"/>
            <w:r w:rsidRPr="00C00CF3">
              <w:rPr>
                <w:rFonts w:ascii="Times New Roman" w:hAnsi="Times New Roman" w:cs="Times New Roman"/>
                <w:color w:val="auto"/>
                <w:sz w:val="24"/>
                <w:szCs w:val="24"/>
              </w:rPr>
              <w:t xml:space="preserve">Can </w:t>
            </w:r>
            <w:r w:rsidR="00BE714D">
              <w:rPr>
                <w:rFonts w:ascii="Times New Roman" w:hAnsi="Times New Roman" w:cs="Times New Roman"/>
                <w:color w:val="auto"/>
                <w:sz w:val="24"/>
                <w:szCs w:val="24"/>
              </w:rPr>
              <w:t xml:space="preserve">indoor pet </w:t>
            </w:r>
            <w:r w:rsidRPr="00C00CF3">
              <w:rPr>
                <w:rFonts w:ascii="Times New Roman" w:hAnsi="Times New Roman" w:cs="Times New Roman"/>
                <w:color w:val="auto"/>
                <w:sz w:val="24"/>
                <w:szCs w:val="24"/>
              </w:rPr>
              <w:t>birds be affected?</w:t>
            </w:r>
            <w:bookmarkEnd w:id="20"/>
          </w:p>
        </w:tc>
        <w:tc>
          <w:tcPr>
            <w:tcW w:w="8155" w:type="dxa"/>
            <w:tcMar/>
          </w:tcPr>
          <w:p w:rsidR="00B74C19" w:rsidP="00387DA5" w:rsidRDefault="00B74C19" w14:paraId="56019406" w14:textId="25711400">
            <w:pPr>
              <w:pStyle w:val="NormalWeb"/>
              <w:shd w:val="clear" w:color="auto" w:fill="FFFFFF"/>
              <w:spacing w:before="0" w:beforeAutospacing="0" w:after="0" w:afterAutospacing="0" w:line="20" w:lineRule="atLeast"/>
            </w:pPr>
            <w:r>
              <w:t xml:space="preserve">It is very rare for caged parrots or other </w:t>
            </w:r>
            <w:r w:rsidR="002614B6">
              <w:t xml:space="preserve">indoor </w:t>
            </w:r>
            <w:r>
              <w:t>pet birds to be affected. Parrots are not tested during an outbreak.</w:t>
            </w:r>
          </w:p>
          <w:p w:rsidR="00BE714D" w:rsidP="00387DA5" w:rsidRDefault="00BE714D" w14:paraId="17248475" w14:textId="77777777">
            <w:pPr>
              <w:pStyle w:val="NormalWeb"/>
              <w:shd w:val="clear" w:color="auto" w:fill="FFFFFF"/>
              <w:spacing w:before="0" w:beforeAutospacing="0" w:after="0" w:afterAutospacing="0" w:line="20" w:lineRule="atLeast"/>
            </w:pPr>
          </w:p>
          <w:p w:rsidR="00BE714D" w:rsidP="6E8CB972" w:rsidRDefault="00BE714D" w14:paraId="6E541838" w14:textId="587099D9">
            <w:pPr>
              <w:pStyle w:val="NormalWeb"/>
              <w:shd w:val="clear" w:color="auto" w:fill="FFFFFF" w:themeFill="background1"/>
              <w:spacing w:before="0" w:beforeAutospacing="off" w:after="0" w:afterAutospacing="off" w:line="20" w:lineRule="atLeast"/>
            </w:pPr>
            <w:r w:rsidR="6E8CB972">
              <w:rPr/>
              <w:t xml:space="preserve">If you have poultry (chickens, ducks, quail, etc.) living inside your house, they are </w:t>
            </w:r>
            <w:r w:rsidR="6E8CB972">
              <w:rPr/>
              <w:t>susceptible and</w:t>
            </w:r>
            <w:r w:rsidR="6E8CB972">
              <w:rPr/>
              <w:t xml:space="preserve"> can be tested </w:t>
            </w:r>
            <w:r w:rsidR="6E8CB972">
              <w:rPr/>
              <w:t>in the event of</w:t>
            </w:r>
            <w:r w:rsidR="6E8CB972">
              <w:rPr/>
              <w:t xml:space="preserve"> an outbreak.</w:t>
            </w:r>
          </w:p>
          <w:p w:rsidRPr="00704DEA" w:rsidR="00BE714D" w:rsidP="00387DA5" w:rsidRDefault="00BE714D" w14:paraId="6FE86F8B" w14:textId="2B18B7E8">
            <w:pPr>
              <w:pStyle w:val="NormalWeb"/>
              <w:shd w:val="clear" w:color="auto" w:fill="FFFFFF"/>
              <w:spacing w:before="0" w:beforeAutospacing="0" w:after="0" w:afterAutospacing="0" w:line="20" w:lineRule="atLeast"/>
            </w:pPr>
          </w:p>
        </w:tc>
      </w:tr>
      <w:tr w:rsidRPr="00704DEA" w:rsidR="00A37440" w:rsidTr="6E8CB972" w14:paraId="532BFC19" w14:textId="77777777">
        <w:tc>
          <w:tcPr>
            <w:tcW w:w="1483" w:type="dxa"/>
            <w:tcMar/>
          </w:tcPr>
          <w:p w:rsidRPr="009D2B03" w:rsidR="00A37440" w:rsidP="00387DA5" w:rsidRDefault="00A37440" w14:paraId="4AC1E566" w14:textId="3DB43097">
            <w:pPr>
              <w:pStyle w:val="Heading1"/>
              <w:rPr>
                <w:rFonts w:ascii="Times New Roman" w:hAnsi="Times New Roman" w:cs="Times New Roman"/>
                <w:color w:val="auto"/>
                <w:sz w:val="24"/>
                <w:szCs w:val="24"/>
              </w:rPr>
            </w:pPr>
            <w:bookmarkStart w:name="_Toc191547762" w:id="21"/>
            <w:r w:rsidRPr="009D2B03">
              <w:rPr>
                <w:rFonts w:ascii="Times New Roman" w:hAnsi="Times New Roman" w:cs="Times New Roman"/>
                <w:color w:val="auto"/>
                <w:sz w:val="24"/>
                <w:szCs w:val="24"/>
              </w:rPr>
              <w:t>What is the incubation period for this disease</w:t>
            </w:r>
            <w:bookmarkEnd w:id="21"/>
          </w:p>
        </w:tc>
        <w:tc>
          <w:tcPr>
            <w:tcW w:w="8155" w:type="dxa"/>
            <w:tcMar/>
          </w:tcPr>
          <w:p w:rsidRPr="009D2B03" w:rsidR="00A37440" w:rsidP="00387DA5" w:rsidRDefault="00A37440" w14:paraId="5D9297F0" w14:textId="77777777">
            <w:pPr>
              <w:pStyle w:val="NormalWeb"/>
              <w:shd w:val="clear" w:color="auto" w:fill="FFFFFF"/>
              <w:spacing w:before="0" w:beforeAutospacing="0" w:after="0" w:afterAutospacing="0" w:line="20" w:lineRule="atLeast"/>
            </w:pPr>
          </w:p>
          <w:p w:rsidRPr="009D2B03" w:rsidR="00A37440" w:rsidP="00387DA5" w:rsidRDefault="009D2B03" w14:paraId="0B8A4955" w14:textId="17EF84D6">
            <w:pPr>
              <w:pStyle w:val="NormalWeb"/>
              <w:shd w:val="clear" w:color="auto" w:fill="FFFFFF"/>
              <w:spacing w:before="0" w:beforeAutospacing="0" w:after="0" w:afterAutospacing="0" w:line="20" w:lineRule="atLeast"/>
            </w:pPr>
            <w:r>
              <w:t xml:space="preserve">The incubation period for this disease is </w:t>
            </w:r>
            <w:r w:rsidR="005408DE">
              <w:t>7-14</w:t>
            </w:r>
            <w:r w:rsidRPr="009D2B03" w:rsidR="00A37440">
              <w:t xml:space="preserve"> days.</w:t>
            </w:r>
          </w:p>
        </w:tc>
      </w:tr>
      <w:tr w:rsidRPr="00704DEA" w:rsidR="00B74C19" w:rsidTr="6E8CB972" w14:paraId="38DCF5BD" w14:textId="77777777">
        <w:tc>
          <w:tcPr>
            <w:tcW w:w="1483" w:type="dxa"/>
            <w:tcMar/>
          </w:tcPr>
          <w:p w:rsidR="00B74C19" w:rsidP="00387DA5" w:rsidRDefault="00B74C19" w14:paraId="41CF4D0E" w14:textId="77777777">
            <w:pPr>
              <w:pStyle w:val="Heading1"/>
            </w:pPr>
            <w:bookmarkStart w:name="_Hlk98832532" w:id="22"/>
            <w:bookmarkStart w:name="_Toc191547763" w:id="23"/>
            <w:r w:rsidRPr="00C00CF3">
              <w:rPr>
                <w:rFonts w:ascii="Times New Roman" w:hAnsi="Times New Roman" w:cs="Times New Roman"/>
                <w:color w:val="auto"/>
                <w:sz w:val="24"/>
                <w:szCs w:val="24"/>
              </w:rPr>
              <w:t>If my birds are depopulated, how long until I can restock?</w:t>
            </w:r>
            <w:bookmarkEnd w:id="23"/>
          </w:p>
        </w:tc>
        <w:tc>
          <w:tcPr>
            <w:tcW w:w="8155" w:type="dxa"/>
            <w:tcMar/>
          </w:tcPr>
          <w:p w:rsidR="00B74C19" w:rsidP="00387DA5" w:rsidRDefault="00B74C19" w14:paraId="48CBFA3C" w14:textId="6B29EFC7">
            <w:pPr>
              <w:pStyle w:val="NormalWeb"/>
              <w:shd w:val="clear" w:color="auto" w:fill="FFFFFF"/>
              <w:spacing w:before="0" w:beforeAutospacing="0" w:after="0" w:afterAutospacing="0" w:line="20" w:lineRule="atLeast"/>
            </w:pPr>
            <w:r>
              <w:t>If your birds are kept in a building</w:t>
            </w:r>
            <w:r w:rsidR="00A628AD">
              <w:t xml:space="preserve"> that does not allow outdoor access and </w:t>
            </w:r>
            <w:r>
              <w:t>can be easily cleaned and disinfected, it will take about a month as well as a negative environmental test before birds can be restocked. If birds are kept on pasture</w:t>
            </w:r>
            <w:r w:rsidR="00B477E2">
              <w:t xml:space="preserve"> or are not kept indoors exclusively</w:t>
            </w:r>
            <w:r>
              <w:t>, restocking cannot occur until 1</w:t>
            </w:r>
            <w:r w:rsidR="00A37440">
              <w:t>5</w:t>
            </w:r>
            <w:r>
              <w:t>0 days following depopulation in combination with a negative environmental test. 1</w:t>
            </w:r>
            <w:r w:rsidR="00A37440">
              <w:t>5</w:t>
            </w:r>
            <w:r>
              <w:t>0 days is generally accepted as the time it takes for the virus to be deactivated naturally in the environment.</w:t>
            </w:r>
          </w:p>
          <w:p w:rsidR="00B74C19" w:rsidP="00387DA5" w:rsidRDefault="00B74C19" w14:paraId="544BBC11" w14:textId="77777777">
            <w:pPr>
              <w:pStyle w:val="NormalWeb"/>
              <w:shd w:val="clear" w:color="auto" w:fill="FFFFFF"/>
              <w:spacing w:before="0" w:beforeAutospacing="0" w:after="0" w:afterAutospacing="0" w:line="20" w:lineRule="atLeast"/>
            </w:pPr>
          </w:p>
          <w:p w:rsidR="00B74C19" w:rsidP="00387DA5" w:rsidRDefault="00B74C19" w14:paraId="18C0D5F6" w14:textId="77777777"/>
        </w:tc>
      </w:tr>
      <w:bookmarkEnd w:id="22"/>
    </w:tbl>
    <w:p w:rsidR="00291B6A" w:rsidRDefault="00291B6A" w14:paraId="23DB2EF9" w14:textId="77777777">
      <w:r>
        <w:br w:type="page"/>
      </w:r>
    </w:p>
    <w:tbl>
      <w:tblPr>
        <w:tblStyle w:val="TableGrid"/>
        <w:tblpPr w:leftFromText="180" w:rightFromText="180" w:horzAnchor="margin" w:tblpY="454"/>
        <w:tblW w:w="9638" w:type="dxa"/>
        <w:tblLook w:val="04A0" w:firstRow="1" w:lastRow="0" w:firstColumn="1" w:lastColumn="0" w:noHBand="0" w:noVBand="1"/>
      </w:tblPr>
      <w:tblGrid>
        <w:gridCol w:w="1483"/>
        <w:gridCol w:w="8155"/>
      </w:tblGrid>
      <w:tr w:rsidRPr="00704DEA" w:rsidR="00B74C19" w:rsidTr="00291B6A" w14:paraId="4C03CAC2" w14:textId="77777777">
        <w:tc>
          <w:tcPr>
            <w:tcW w:w="1483" w:type="dxa"/>
          </w:tcPr>
          <w:p w:rsidR="00B74C19" w:rsidP="002E61D4" w:rsidRDefault="00B74C19" w14:paraId="0FCC366B" w14:textId="6D1398D6">
            <w:pPr>
              <w:pStyle w:val="Heading1"/>
            </w:pPr>
            <w:bookmarkStart w:name="_Toc191547764" w:id="24"/>
            <w:r w:rsidRPr="00C00CF3">
              <w:rPr>
                <w:rFonts w:ascii="Times New Roman" w:hAnsi="Times New Roman" w:cs="Times New Roman"/>
                <w:color w:val="auto"/>
                <w:sz w:val="24"/>
                <w:szCs w:val="24"/>
              </w:rPr>
              <w:lastRenderedPageBreak/>
              <w:t>What happens to surrounding flocks if a positive flock is found?</w:t>
            </w:r>
            <w:bookmarkEnd w:id="24"/>
            <w:r>
              <w:t xml:space="preserve"> </w:t>
            </w:r>
          </w:p>
        </w:tc>
        <w:tc>
          <w:tcPr>
            <w:tcW w:w="8155" w:type="dxa"/>
          </w:tcPr>
          <w:p w:rsidR="00B74C19" w:rsidP="002E61D4" w:rsidRDefault="00B74C19" w14:paraId="285069C9" w14:textId="27C58FEE">
            <w:pPr>
              <w:pStyle w:val="NormalWeb"/>
              <w:shd w:val="clear" w:color="auto" w:fill="FFFFFF"/>
              <w:spacing w:before="0" w:beforeAutospacing="0" w:after="0" w:afterAutospacing="0" w:line="20" w:lineRule="atLeast"/>
              <w:rPr>
                <w:b/>
                <w:bCs/>
              </w:rPr>
            </w:pPr>
            <w:bookmarkStart w:name="_Hlk97813156" w:id="25"/>
            <w:r>
              <w:t xml:space="preserve">When a positive flock is found, a control and buffer zone are established around the infected premise. While flock census data will be collected from flocks in the control and buffer zones, the only </w:t>
            </w:r>
            <w:r w:rsidR="00B477E2">
              <w:t>flocks</w:t>
            </w:r>
            <w:r>
              <w:t xml:space="preserve"> that will be tested are those which report illness. These birds are tested to ensure that they are free of the virus. </w:t>
            </w:r>
            <w:r w:rsidR="009D2B03">
              <w:t>Please note that this is the protocol for our current outbreak scenario. Protocols may change if there is a dramatic change in the number of infected flocks detected.</w:t>
            </w:r>
          </w:p>
          <w:p w:rsidR="00B74C19" w:rsidP="002E61D4" w:rsidRDefault="00B74C19" w14:paraId="2FF6FF5D" w14:textId="77777777">
            <w:pPr>
              <w:pStyle w:val="NormalWeb"/>
              <w:shd w:val="clear" w:color="auto" w:fill="FFFFFF"/>
              <w:spacing w:before="0" w:beforeAutospacing="0" w:after="0" w:afterAutospacing="0" w:line="20" w:lineRule="atLeast"/>
              <w:rPr>
                <w:b/>
                <w:bCs/>
              </w:rPr>
            </w:pPr>
          </w:p>
          <w:p w:rsidR="00B74C19" w:rsidP="002E61D4" w:rsidRDefault="00B74C19" w14:paraId="31AF673B" w14:textId="22DF358F">
            <w:pPr>
              <w:pStyle w:val="NormalWeb"/>
              <w:shd w:val="clear" w:color="auto" w:fill="FFFFFF"/>
              <w:spacing w:before="0" w:beforeAutospacing="0" w:after="0" w:afterAutospacing="0" w:line="20" w:lineRule="atLeast"/>
              <w:rPr>
                <w:b/>
                <w:bCs/>
              </w:rPr>
            </w:pPr>
            <w:r w:rsidRPr="00E23A86">
              <w:t xml:space="preserve">If </w:t>
            </w:r>
            <w:r>
              <w:t xml:space="preserve">flock </w:t>
            </w:r>
            <w:r w:rsidRPr="00E23A86">
              <w:t xml:space="preserve">census data is collected, </w:t>
            </w:r>
            <w:r>
              <w:rPr>
                <w:b/>
                <w:bCs/>
              </w:rPr>
              <w:t xml:space="preserve">this information will not be shared with other producers, the municipality, county, or town. </w:t>
            </w:r>
            <w:r>
              <w:t>It is important that this</w:t>
            </w:r>
            <w:r w:rsidRPr="00E23A86">
              <w:t xml:space="preserve"> data is</w:t>
            </w:r>
            <w:r>
              <w:t xml:space="preserve"> collected</w:t>
            </w:r>
            <w:r w:rsidRPr="00E23A86">
              <w:t xml:space="preserve"> because it helps the USDA understand the risk potential </w:t>
            </w:r>
            <w:r w:rsidR="008023C7">
              <w:t>for</w:t>
            </w:r>
            <w:r w:rsidRPr="00E23A86">
              <w:t xml:space="preserve"> a g</w:t>
            </w:r>
            <w:r>
              <w:t>iven</w:t>
            </w:r>
            <w:r w:rsidRPr="00E23A86">
              <w:t xml:space="preserve"> area.</w:t>
            </w:r>
            <w:r>
              <w:t xml:space="preserve"> Once this data is collected, the </w:t>
            </w:r>
            <w:r w:rsidRPr="00E23A86">
              <w:t xml:space="preserve">USDA will alert those producers </w:t>
            </w:r>
            <w:r w:rsidR="0021672B">
              <w:t xml:space="preserve">and flock owners </w:t>
            </w:r>
            <w:r>
              <w:t xml:space="preserve">who’ve participated in the census </w:t>
            </w:r>
            <w:r w:rsidRPr="00E23A86">
              <w:t>about any impending threat</w:t>
            </w:r>
            <w:r>
              <w:t xml:space="preserve"> of HPAI.</w:t>
            </w:r>
          </w:p>
          <w:bookmarkEnd w:id="25"/>
          <w:p w:rsidRPr="00B06553" w:rsidR="00B74C19" w:rsidP="002E61D4" w:rsidRDefault="00B74C19" w14:paraId="75E0CC1F" w14:textId="77777777">
            <w:pPr>
              <w:pStyle w:val="NormalWeb"/>
              <w:shd w:val="clear" w:color="auto" w:fill="FFFFFF"/>
              <w:spacing w:before="0" w:beforeAutospacing="0" w:after="0" w:afterAutospacing="0" w:line="20" w:lineRule="atLeast"/>
            </w:pPr>
          </w:p>
        </w:tc>
      </w:tr>
      <w:tr w:rsidRPr="00704DEA" w:rsidR="00B74C19" w:rsidTr="00291B6A" w14:paraId="69F1CA07" w14:textId="77777777">
        <w:tc>
          <w:tcPr>
            <w:tcW w:w="1483" w:type="dxa"/>
          </w:tcPr>
          <w:p w:rsidRPr="00704DEA" w:rsidR="00B74C19" w:rsidP="002E61D4" w:rsidRDefault="00B74C19" w14:paraId="48864ADE" w14:textId="77777777">
            <w:pPr>
              <w:pStyle w:val="Heading1"/>
            </w:pPr>
            <w:bookmarkStart w:name="_Hlk97717855" w:id="26"/>
            <w:bookmarkStart w:name="_Toc191547765" w:id="27"/>
            <w:r w:rsidRPr="00C00CF3">
              <w:rPr>
                <w:rFonts w:ascii="Times New Roman" w:hAnsi="Times New Roman" w:cs="Times New Roman"/>
                <w:color w:val="auto"/>
                <w:sz w:val="24"/>
                <w:szCs w:val="24"/>
              </w:rPr>
              <w:t>What can I do to keep my birds safe?</w:t>
            </w:r>
            <w:bookmarkEnd w:id="27"/>
          </w:p>
        </w:tc>
        <w:tc>
          <w:tcPr>
            <w:tcW w:w="8155" w:type="dxa"/>
          </w:tcPr>
          <w:p w:rsidR="006E273D" w:rsidP="006E273D" w:rsidRDefault="006E273D" w14:paraId="292B9293" w14:textId="5EF7D2F8">
            <w:pPr>
              <w:rPr>
                <w:rFonts w:ascii="Times New Roman" w:hAnsi="Times New Roman" w:cs="Times New Roman"/>
                <w:sz w:val="24"/>
                <w:szCs w:val="24"/>
              </w:rPr>
            </w:pPr>
            <w:r w:rsidRPr="00F54DA2">
              <w:rPr>
                <w:rFonts w:ascii="Times New Roman" w:hAnsi="Times New Roman" w:cs="Times New Roman"/>
                <w:sz w:val="24"/>
                <w:szCs w:val="24"/>
              </w:rPr>
              <w:t>Because there is not a vaccine currently available in the U.S. for this disease, keeping it out through biosecurity is going to be the best course of action. The easy-to-follow biosecurity principles below</w:t>
            </w:r>
            <w:r w:rsidR="000C72AB">
              <w:rPr>
                <w:rFonts w:ascii="Times New Roman" w:hAnsi="Times New Roman" w:cs="Times New Roman"/>
                <w:sz w:val="24"/>
                <w:szCs w:val="24"/>
              </w:rPr>
              <w:t xml:space="preserve"> are for all bird species, and</w:t>
            </w:r>
            <w:r w:rsidRPr="00F54DA2">
              <w:rPr>
                <w:rFonts w:ascii="Times New Roman" w:hAnsi="Times New Roman" w:cs="Times New Roman"/>
                <w:sz w:val="24"/>
                <w:szCs w:val="24"/>
              </w:rPr>
              <w:t xml:space="preserve"> can go a long way to keeping your birds safe from disease:</w:t>
            </w:r>
          </w:p>
          <w:p w:rsidRPr="00F54DA2" w:rsidR="006E273D" w:rsidP="006E273D" w:rsidRDefault="006E273D" w14:paraId="07A2C748" w14:textId="6EB9E1D1">
            <w:pPr>
              <w:rPr>
                <w:rFonts w:ascii="Times New Roman" w:hAnsi="Times New Roman" w:cs="Times New Roman"/>
                <w:sz w:val="24"/>
                <w:szCs w:val="24"/>
              </w:rPr>
            </w:pPr>
          </w:p>
          <w:p w:rsidRPr="00F54DA2" w:rsidR="006E273D" w:rsidP="006E273D" w:rsidRDefault="006E273D" w14:paraId="0AC3B946" w14:textId="44B6696D">
            <w:pPr>
              <w:rPr>
                <w:rFonts w:ascii="Times New Roman" w:hAnsi="Times New Roman" w:cs="Times New Roman"/>
                <w:sz w:val="24"/>
                <w:szCs w:val="24"/>
              </w:rPr>
            </w:pPr>
            <w:r w:rsidRPr="00F54DA2">
              <w:rPr>
                <w:rFonts w:ascii="Times New Roman" w:hAnsi="Times New Roman" w:cs="Times New Roman"/>
                <w:sz w:val="24"/>
                <w:szCs w:val="24"/>
              </w:rPr>
              <w:t xml:space="preserve">• Protecting against exposure to wild birds or </w:t>
            </w:r>
            <w:r w:rsidR="008023C7">
              <w:rPr>
                <w:rFonts w:ascii="Times New Roman" w:hAnsi="Times New Roman" w:cs="Times New Roman"/>
                <w:sz w:val="24"/>
                <w:szCs w:val="24"/>
              </w:rPr>
              <w:t xml:space="preserve">restricting access to </w:t>
            </w:r>
            <w:r w:rsidRPr="00F54DA2">
              <w:rPr>
                <w:rFonts w:ascii="Times New Roman" w:hAnsi="Times New Roman" w:cs="Times New Roman"/>
                <w:sz w:val="24"/>
                <w:szCs w:val="24"/>
              </w:rPr>
              <w:t>water or ground contaminated by wild birds. For many flock owners, this means keeping flocks indoors until the threat has passed.</w:t>
            </w:r>
            <w:r w:rsidR="00A628AD">
              <w:rPr>
                <w:rFonts w:ascii="Times New Roman" w:hAnsi="Times New Roman" w:cs="Times New Roman"/>
                <w:sz w:val="24"/>
                <w:szCs w:val="24"/>
              </w:rPr>
              <w:t xml:space="preserve"> For others, it can mean not letting poultry on pastures that wild birds frequent and not allowing poultry access to open water sources visited by wild birds.</w:t>
            </w:r>
          </w:p>
          <w:p w:rsidRPr="00F54DA2" w:rsidR="006E273D" w:rsidP="006E273D" w:rsidRDefault="006E273D" w14:paraId="11A77B0A" w14:textId="77777777">
            <w:pPr>
              <w:rPr>
                <w:rFonts w:ascii="Times New Roman" w:hAnsi="Times New Roman" w:cs="Times New Roman"/>
                <w:sz w:val="24"/>
                <w:szCs w:val="24"/>
              </w:rPr>
            </w:pPr>
            <w:r w:rsidRPr="00F54DA2">
              <w:rPr>
                <w:rFonts w:ascii="Times New Roman" w:hAnsi="Times New Roman" w:cs="Times New Roman"/>
                <w:sz w:val="24"/>
                <w:szCs w:val="24"/>
              </w:rPr>
              <w:t>• Closing bird areas to nonessential personnel or vehicles</w:t>
            </w:r>
          </w:p>
          <w:p w:rsidRPr="00F54DA2" w:rsidR="006E273D" w:rsidP="006E273D" w:rsidRDefault="006E273D" w14:paraId="6127E27B" w14:textId="77777777">
            <w:pPr>
              <w:rPr>
                <w:rFonts w:ascii="Times New Roman" w:hAnsi="Times New Roman" w:cs="Times New Roman"/>
                <w:sz w:val="24"/>
                <w:szCs w:val="24"/>
              </w:rPr>
            </w:pPr>
            <w:r w:rsidRPr="00F54DA2">
              <w:rPr>
                <w:rFonts w:ascii="Times New Roman" w:hAnsi="Times New Roman" w:cs="Times New Roman"/>
                <w:sz w:val="24"/>
                <w:szCs w:val="24"/>
              </w:rPr>
              <w:t>• Providing poultry caretakers with clean clothing and disinfection facilities and directions for their use</w:t>
            </w:r>
          </w:p>
          <w:p w:rsidRPr="00F54DA2" w:rsidR="00B22879" w:rsidP="006E273D" w:rsidRDefault="006E273D" w14:paraId="45E587AA" w14:textId="11924D71">
            <w:pPr>
              <w:rPr>
                <w:rFonts w:ascii="Times New Roman" w:hAnsi="Times New Roman" w:cs="Times New Roman"/>
                <w:sz w:val="24"/>
                <w:szCs w:val="24"/>
              </w:rPr>
            </w:pPr>
            <w:r w:rsidRPr="00F54DA2">
              <w:rPr>
                <w:rFonts w:ascii="Times New Roman" w:hAnsi="Times New Roman" w:cs="Times New Roman"/>
                <w:sz w:val="24"/>
                <w:szCs w:val="24"/>
              </w:rPr>
              <w:t>• Thoroughly cleaning and disinfecting equipment and vehicles (including tires and undercarriage) when entering or leaving the farm</w:t>
            </w:r>
            <w:r w:rsidR="00A628AD">
              <w:rPr>
                <w:rFonts w:ascii="Times New Roman" w:hAnsi="Times New Roman" w:cs="Times New Roman"/>
                <w:sz w:val="24"/>
                <w:szCs w:val="24"/>
              </w:rPr>
              <w:t xml:space="preserve"> </w:t>
            </w:r>
          </w:p>
          <w:p w:rsidRPr="00F54DA2" w:rsidR="006E273D" w:rsidP="006E273D" w:rsidRDefault="006E273D" w14:paraId="7657D24F" w14:textId="1D95BE8A">
            <w:pPr>
              <w:rPr>
                <w:rFonts w:ascii="Times New Roman" w:hAnsi="Times New Roman" w:cs="Times New Roman"/>
                <w:sz w:val="24"/>
                <w:szCs w:val="24"/>
              </w:rPr>
            </w:pPr>
            <w:r w:rsidRPr="00F54DA2">
              <w:rPr>
                <w:rFonts w:ascii="Times New Roman" w:hAnsi="Times New Roman" w:cs="Times New Roman"/>
                <w:sz w:val="24"/>
                <w:szCs w:val="24"/>
              </w:rPr>
              <w:t xml:space="preserve">• </w:t>
            </w:r>
            <w:r w:rsidR="008023C7">
              <w:rPr>
                <w:rFonts w:ascii="Times New Roman" w:hAnsi="Times New Roman" w:cs="Times New Roman"/>
                <w:sz w:val="24"/>
                <w:szCs w:val="24"/>
              </w:rPr>
              <w:t>Halting</w:t>
            </w:r>
            <w:r w:rsidRPr="00F54DA2">
              <w:rPr>
                <w:rFonts w:ascii="Times New Roman" w:hAnsi="Times New Roman" w:cs="Times New Roman"/>
                <w:sz w:val="24"/>
                <w:szCs w:val="24"/>
              </w:rPr>
              <w:t xml:space="preserve"> the borrowing or lending of equipment or vehicles</w:t>
            </w:r>
          </w:p>
          <w:p w:rsidRPr="00F54DA2" w:rsidR="006E273D" w:rsidP="006E273D" w:rsidRDefault="006E273D" w14:paraId="222C172A" w14:textId="568DB629">
            <w:pPr>
              <w:rPr>
                <w:rFonts w:ascii="Times New Roman" w:hAnsi="Times New Roman" w:cs="Times New Roman"/>
                <w:sz w:val="24"/>
                <w:szCs w:val="24"/>
              </w:rPr>
            </w:pPr>
            <w:r w:rsidRPr="00F54DA2">
              <w:rPr>
                <w:rFonts w:ascii="Times New Roman" w:hAnsi="Times New Roman" w:cs="Times New Roman"/>
                <w:sz w:val="24"/>
                <w:szCs w:val="24"/>
              </w:rPr>
              <w:t xml:space="preserve">• </w:t>
            </w:r>
            <w:r w:rsidR="008023C7">
              <w:rPr>
                <w:rFonts w:ascii="Times New Roman" w:hAnsi="Times New Roman" w:cs="Times New Roman"/>
                <w:sz w:val="24"/>
                <w:szCs w:val="24"/>
              </w:rPr>
              <w:t>Stopping</w:t>
            </w:r>
            <w:r w:rsidRPr="00F54DA2">
              <w:rPr>
                <w:rFonts w:ascii="Times New Roman" w:hAnsi="Times New Roman" w:cs="Times New Roman"/>
                <w:sz w:val="24"/>
                <w:szCs w:val="24"/>
              </w:rPr>
              <w:t xml:space="preserve"> visits to other poultry farms, exhibitions, fairs, and sales or swap meets</w:t>
            </w:r>
            <w:r w:rsidR="008023C7">
              <w:rPr>
                <w:rFonts w:ascii="Times New Roman" w:hAnsi="Times New Roman" w:cs="Times New Roman"/>
                <w:sz w:val="24"/>
                <w:szCs w:val="24"/>
              </w:rPr>
              <w:t>. If</w:t>
            </w:r>
            <w:r w:rsidRPr="00F54DA2">
              <w:rPr>
                <w:rFonts w:ascii="Times New Roman" w:hAnsi="Times New Roman" w:cs="Times New Roman"/>
                <w:sz w:val="24"/>
                <w:szCs w:val="24"/>
              </w:rPr>
              <w:t xml:space="preserve"> visits must occur, </w:t>
            </w:r>
            <w:r w:rsidR="008023C7">
              <w:rPr>
                <w:rFonts w:ascii="Times New Roman" w:hAnsi="Times New Roman" w:cs="Times New Roman"/>
                <w:sz w:val="24"/>
                <w:szCs w:val="24"/>
              </w:rPr>
              <w:t>poultry caretakers should</w:t>
            </w:r>
            <w:r w:rsidRPr="00F54DA2">
              <w:rPr>
                <w:rFonts w:ascii="Times New Roman" w:hAnsi="Times New Roman" w:cs="Times New Roman"/>
                <w:sz w:val="24"/>
                <w:szCs w:val="24"/>
              </w:rPr>
              <w:t xml:space="preserve"> change footwear and clothing on their return</w:t>
            </w:r>
            <w:r w:rsidR="008023C7">
              <w:rPr>
                <w:rFonts w:ascii="Times New Roman" w:hAnsi="Times New Roman" w:cs="Times New Roman"/>
                <w:sz w:val="24"/>
                <w:szCs w:val="24"/>
              </w:rPr>
              <w:t xml:space="preserve"> to the farm.</w:t>
            </w:r>
          </w:p>
          <w:p w:rsidR="006E273D" w:rsidP="006E273D" w:rsidRDefault="006E273D" w14:paraId="1081607B" w14:textId="1DC8368A">
            <w:pPr>
              <w:rPr>
                <w:rFonts w:ascii="Times New Roman" w:hAnsi="Times New Roman" w:cs="Times New Roman"/>
                <w:sz w:val="24"/>
                <w:szCs w:val="24"/>
              </w:rPr>
            </w:pPr>
            <w:r w:rsidRPr="00F54DA2">
              <w:rPr>
                <w:rFonts w:ascii="Times New Roman" w:hAnsi="Times New Roman" w:cs="Times New Roman"/>
                <w:sz w:val="24"/>
                <w:szCs w:val="24"/>
              </w:rPr>
              <w:t>• Banning bringing</w:t>
            </w:r>
            <w:r w:rsidR="00B22879">
              <w:rPr>
                <w:rFonts w:ascii="Times New Roman" w:hAnsi="Times New Roman" w:cs="Times New Roman"/>
                <w:sz w:val="24"/>
                <w:szCs w:val="24"/>
              </w:rPr>
              <w:t xml:space="preserve"> in</w:t>
            </w:r>
            <w:r w:rsidRPr="00F54DA2">
              <w:rPr>
                <w:rFonts w:ascii="Times New Roman" w:hAnsi="Times New Roman" w:cs="Times New Roman"/>
                <w:sz w:val="24"/>
                <w:szCs w:val="24"/>
              </w:rPr>
              <w:t xml:space="preserve"> birds</w:t>
            </w:r>
            <w:r w:rsidR="00B22879">
              <w:rPr>
                <w:rFonts w:ascii="Times New Roman" w:hAnsi="Times New Roman" w:cs="Times New Roman"/>
                <w:sz w:val="24"/>
                <w:szCs w:val="24"/>
              </w:rPr>
              <w:t xml:space="preserve"> from</w:t>
            </w:r>
            <w:r w:rsidRPr="00F54DA2">
              <w:rPr>
                <w:rFonts w:ascii="Times New Roman" w:hAnsi="Times New Roman" w:cs="Times New Roman"/>
                <w:sz w:val="24"/>
                <w:szCs w:val="24"/>
              </w:rPr>
              <w:t xml:space="preserve"> slaughter channels</w:t>
            </w:r>
            <w:r w:rsidR="008023C7">
              <w:rPr>
                <w:rFonts w:ascii="Times New Roman" w:hAnsi="Times New Roman" w:cs="Times New Roman"/>
                <w:sz w:val="24"/>
                <w:szCs w:val="24"/>
              </w:rPr>
              <w:t xml:space="preserve"> (auctions, processing facilities)</w:t>
            </w:r>
            <w:r w:rsidRPr="00F54DA2">
              <w:rPr>
                <w:rFonts w:ascii="Times New Roman" w:hAnsi="Times New Roman" w:cs="Times New Roman"/>
                <w:sz w:val="24"/>
                <w:szCs w:val="24"/>
              </w:rPr>
              <w:t xml:space="preserve"> to the farm</w:t>
            </w:r>
          </w:p>
          <w:p w:rsidRPr="00B22879" w:rsidR="00B22879" w:rsidP="00B22879" w:rsidRDefault="00B22879" w14:paraId="728501AF" w14:textId="3F07ED51">
            <w:pPr>
              <w:rPr>
                <w:rFonts w:ascii="Times New Roman" w:hAnsi="Times New Roman" w:cs="Times New Roman"/>
                <w:sz w:val="24"/>
                <w:szCs w:val="24"/>
              </w:rPr>
            </w:pPr>
            <w:r w:rsidRPr="00B22879">
              <w:rPr>
                <w:rFonts w:ascii="Times New Roman" w:hAnsi="Times New Roman" w:cs="Times New Roman"/>
                <w:sz w:val="24"/>
                <w:szCs w:val="24"/>
              </w:rPr>
              <w:t>• Establishing an "all-in, all-out" flock-management policy, where only one age of birds is kept on your premise at one time.</w:t>
            </w:r>
          </w:p>
          <w:p w:rsidRPr="00F54DA2" w:rsidR="00B22879" w:rsidP="00B22879" w:rsidRDefault="00B22879" w14:paraId="42D1C69F" w14:textId="739E9606">
            <w:pPr>
              <w:rPr>
                <w:rFonts w:ascii="Times New Roman" w:hAnsi="Times New Roman" w:cs="Times New Roman"/>
                <w:sz w:val="24"/>
                <w:szCs w:val="24"/>
              </w:rPr>
            </w:pPr>
          </w:p>
          <w:p w:rsidRPr="00F54DA2" w:rsidR="006E273D" w:rsidP="006E273D" w:rsidRDefault="006E273D" w14:paraId="4E5F0754" w14:textId="77777777">
            <w:pPr>
              <w:rPr>
                <w:rFonts w:ascii="Times New Roman" w:hAnsi="Times New Roman" w:cs="Times New Roman"/>
                <w:sz w:val="24"/>
                <w:szCs w:val="24"/>
              </w:rPr>
            </w:pPr>
          </w:p>
          <w:p w:rsidRPr="005A23B2" w:rsidR="003E71A7" w:rsidP="006E273D" w:rsidRDefault="006E273D" w14:paraId="2EA907A5" w14:textId="77777777">
            <w:pPr>
              <w:spacing w:after="160" w:line="259" w:lineRule="auto"/>
              <w:rPr>
                <w:rFonts w:ascii="Times New Roman" w:hAnsi="Times New Roman" w:cs="Times New Roman"/>
                <w:sz w:val="24"/>
                <w:szCs w:val="24"/>
              </w:rPr>
            </w:pPr>
            <w:r w:rsidRPr="00F54DA2">
              <w:rPr>
                <w:rFonts w:ascii="Times New Roman" w:hAnsi="Times New Roman" w:cs="Times New Roman"/>
                <w:sz w:val="24"/>
                <w:szCs w:val="24"/>
              </w:rPr>
              <w:t>If you are a poultry hobbyist or small flock owner, we encourage you to look through the biosecurity resources developed by USDA-APHIS’s Defend the Flock Program</w:t>
            </w:r>
            <w:r>
              <w:rPr>
                <w:rFonts w:ascii="Times New Roman" w:hAnsi="Times New Roman" w:cs="Times New Roman"/>
                <w:sz w:val="24"/>
                <w:szCs w:val="24"/>
              </w:rPr>
              <w:t xml:space="preserve">: </w:t>
            </w:r>
            <w:hyperlink w:history="1" r:id="rId15">
              <w:r w:rsidRPr="00BE2D53">
                <w:rPr>
                  <w:rStyle w:val="Hyperlink"/>
                  <w:rFonts w:ascii="Times New Roman" w:hAnsi="Times New Roman" w:cs="Times New Roman"/>
                  <w:sz w:val="24"/>
                  <w:szCs w:val="24"/>
                </w:rPr>
                <w:t>https://www.aphis.usda.gov/aphis/ourfocus/animalhealth/animal-disease-information/avian/defend-the-flock-program/defend-the-flock-program</w:t>
              </w:r>
            </w:hyperlink>
            <w:r>
              <w:rPr>
                <w:rFonts w:ascii="Times New Roman" w:hAnsi="Times New Roman" w:cs="Times New Roman"/>
                <w:sz w:val="24"/>
                <w:szCs w:val="24"/>
              </w:rPr>
              <w:t xml:space="preserve"> </w:t>
            </w:r>
          </w:p>
          <w:p w:rsidRPr="00704DEA" w:rsidR="00B74C19" w:rsidP="002E61D4" w:rsidRDefault="00B74C19" w14:paraId="0AD6B531" w14:textId="77777777">
            <w:pPr>
              <w:rPr>
                <w:rFonts w:ascii="Times New Roman" w:hAnsi="Times New Roman" w:cs="Times New Roman"/>
                <w:sz w:val="24"/>
                <w:szCs w:val="24"/>
              </w:rPr>
            </w:pPr>
          </w:p>
        </w:tc>
      </w:tr>
      <w:bookmarkEnd w:id="26"/>
    </w:tbl>
    <w:p w:rsidR="00291B6A" w:rsidRDefault="00291B6A" w14:paraId="26B2992C" w14:textId="77777777">
      <w:r>
        <w:br w:type="page"/>
      </w:r>
    </w:p>
    <w:tbl>
      <w:tblPr>
        <w:tblStyle w:val="TableGrid"/>
        <w:tblpPr w:leftFromText="180" w:rightFromText="180" w:horzAnchor="margin" w:tblpY="454"/>
        <w:tblW w:w="9638" w:type="dxa"/>
        <w:tblLook w:val="04A0" w:firstRow="1" w:lastRow="0" w:firstColumn="1" w:lastColumn="0" w:noHBand="0" w:noVBand="1"/>
      </w:tblPr>
      <w:tblGrid>
        <w:gridCol w:w="1483"/>
        <w:gridCol w:w="8155"/>
      </w:tblGrid>
      <w:tr w:rsidRPr="00704DEA" w:rsidR="00B74C19" w:rsidTr="00291B6A" w14:paraId="1A8B8F11" w14:textId="77777777">
        <w:tc>
          <w:tcPr>
            <w:tcW w:w="1483" w:type="dxa"/>
          </w:tcPr>
          <w:p w:rsidRPr="00704DEA" w:rsidR="00B74C19" w:rsidP="002E61D4" w:rsidRDefault="00B74C19" w14:paraId="7BE05557" w14:textId="4A4A7D38">
            <w:pPr>
              <w:pStyle w:val="Heading1"/>
            </w:pPr>
            <w:bookmarkStart w:name="_Hlk98832594" w:id="28"/>
            <w:bookmarkStart w:name="_Toc191547766" w:id="29"/>
            <w:r w:rsidRPr="00C00CF3">
              <w:rPr>
                <w:rFonts w:ascii="Times New Roman" w:hAnsi="Times New Roman" w:cs="Times New Roman"/>
                <w:color w:val="auto"/>
                <w:sz w:val="24"/>
                <w:szCs w:val="24"/>
              </w:rPr>
              <w:lastRenderedPageBreak/>
              <w:t>I have my birds inside now. When is it safe to let them back outside?</w:t>
            </w:r>
            <w:bookmarkEnd w:id="29"/>
          </w:p>
        </w:tc>
        <w:tc>
          <w:tcPr>
            <w:tcW w:w="8155" w:type="dxa"/>
          </w:tcPr>
          <w:p w:rsidRPr="003223E4" w:rsidR="00B74C19" w:rsidP="002E61D4" w:rsidRDefault="00B74C19" w14:paraId="6836F2E6" w14:textId="24E0FCEA">
            <w:pPr>
              <w:rPr>
                <w:rFonts w:ascii="Times New Roman" w:hAnsi="Times New Roman" w:cs="Times New Roman"/>
                <w:sz w:val="22"/>
                <w:szCs w:val="22"/>
              </w:rPr>
            </w:pPr>
            <w:bookmarkStart w:name="_Hlk98155424" w:id="30"/>
            <w:r w:rsidRPr="003223E4">
              <w:rPr>
                <w:rFonts w:ascii="Times New Roman" w:hAnsi="Times New Roman" w:cs="Times New Roman"/>
                <w:sz w:val="22"/>
                <w:szCs w:val="22"/>
              </w:rPr>
              <w:t>This disease moves with the wild bird migration</w:t>
            </w:r>
            <w:r w:rsidR="008023C7">
              <w:rPr>
                <w:rFonts w:ascii="Times New Roman" w:hAnsi="Times New Roman" w:cs="Times New Roman"/>
                <w:sz w:val="22"/>
                <w:szCs w:val="22"/>
              </w:rPr>
              <w:t>s</w:t>
            </w:r>
            <w:r w:rsidRPr="003223E4">
              <w:rPr>
                <w:rFonts w:ascii="Times New Roman" w:hAnsi="Times New Roman" w:cs="Times New Roman"/>
                <w:sz w:val="22"/>
                <w:szCs w:val="22"/>
              </w:rPr>
              <w:t xml:space="preserve">, which </w:t>
            </w:r>
            <w:r w:rsidR="00B22879">
              <w:rPr>
                <w:rFonts w:ascii="Times New Roman" w:hAnsi="Times New Roman" w:cs="Times New Roman"/>
                <w:sz w:val="22"/>
                <w:szCs w:val="22"/>
              </w:rPr>
              <w:t>are in late winter through early spring and late fall through early winter.</w:t>
            </w:r>
            <w:r w:rsidRPr="003223E4">
              <w:rPr>
                <w:rFonts w:ascii="Times New Roman" w:hAnsi="Times New Roman" w:cs="Times New Roman"/>
                <w:sz w:val="22"/>
                <w:szCs w:val="22"/>
              </w:rPr>
              <w:t xml:space="preserve"> </w:t>
            </w:r>
            <w:r w:rsidR="00B22879">
              <w:rPr>
                <w:rFonts w:ascii="Times New Roman" w:hAnsi="Times New Roman" w:cs="Times New Roman"/>
                <w:sz w:val="22"/>
                <w:szCs w:val="22"/>
              </w:rPr>
              <w:t>Wild</w:t>
            </w:r>
            <w:r w:rsidRPr="003223E4">
              <w:rPr>
                <w:rFonts w:ascii="Times New Roman" w:hAnsi="Times New Roman" w:cs="Times New Roman"/>
                <w:sz w:val="22"/>
                <w:szCs w:val="22"/>
              </w:rPr>
              <w:t xml:space="preserve"> birds that </w:t>
            </w:r>
            <w:r w:rsidR="00B22879">
              <w:rPr>
                <w:rFonts w:ascii="Times New Roman" w:hAnsi="Times New Roman" w:cs="Times New Roman"/>
                <w:sz w:val="22"/>
                <w:szCs w:val="22"/>
              </w:rPr>
              <w:t xml:space="preserve">migrate to and settle in your local </w:t>
            </w:r>
            <w:r w:rsidRPr="003223E4">
              <w:rPr>
                <w:rFonts w:ascii="Times New Roman" w:hAnsi="Times New Roman" w:cs="Times New Roman"/>
                <w:sz w:val="22"/>
                <w:szCs w:val="22"/>
              </w:rPr>
              <w:t xml:space="preserve">area </w:t>
            </w:r>
            <w:r w:rsidR="00B22879">
              <w:rPr>
                <w:rFonts w:ascii="Times New Roman" w:hAnsi="Times New Roman" w:cs="Times New Roman"/>
                <w:sz w:val="22"/>
                <w:szCs w:val="22"/>
              </w:rPr>
              <w:t>have the potential to be carrying and spreading</w:t>
            </w:r>
            <w:r w:rsidRPr="003223E4">
              <w:rPr>
                <w:rFonts w:ascii="Times New Roman" w:hAnsi="Times New Roman" w:cs="Times New Roman"/>
                <w:sz w:val="22"/>
                <w:szCs w:val="22"/>
              </w:rPr>
              <w:t xml:space="preserve"> the virus around their environment, potentially concentrating the disease. The cold, cloudy months of </w:t>
            </w:r>
            <w:r w:rsidR="00B22879">
              <w:rPr>
                <w:rFonts w:ascii="Times New Roman" w:hAnsi="Times New Roman" w:cs="Times New Roman"/>
                <w:sz w:val="22"/>
                <w:szCs w:val="22"/>
              </w:rPr>
              <w:t>the migration seasons</w:t>
            </w:r>
            <w:r w:rsidRPr="003223E4">
              <w:rPr>
                <w:rFonts w:ascii="Times New Roman" w:hAnsi="Times New Roman" w:cs="Times New Roman"/>
                <w:sz w:val="22"/>
                <w:szCs w:val="22"/>
              </w:rPr>
              <w:t xml:space="preserve"> are the best environment for HPAI to survive a long time</w:t>
            </w:r>
            <w:r w:rsidR="00B22879">
              <w:rPr>
                <w:rFonts w:ascii="Times New Roman" w:hAnsi="Times New Roman" w:cs="Times New Roman"/>
                <w:sz w:val="22"/>
                <w:szCs w:val="22"/>
              </w:rPr>
              <w:t xml:space="preserve"> in the environment</w:t>
            </w:r>
            <w:r w:rsidRPr="003223E4">
              <w:rPr>
                <w:rFonts w:ascii="Times New Roman" w:hAnsi="Times New Roman" w:cs="Times New Roman"/>
                <w:sz w:val="22"/>
                <w:szCs w:val="22"/>
              </w:rPr>
              <w:t>, up to 1</w:t>
            </w:r>
            <w:r w:rsidRPr="003223E4" w:rsidR="00A37440">
              <w:rPr>
                <w:rFonts w:ascii="Times New Roman" w:hAnsi="Times New Roman" w:cs="Times New Roman"/>
                <w:sz w:val="22"/>
                <w:szCs w:val="22"/>
              </w:rPr>
              <w:t>5</w:t>
            </w:r>
            <w:r w:rsidRPr="003223E4">
              <w:rPr>
                <w:rFonts w:ascii="Times New Roman" w:hAnsi="Times New Roman" w:cs="Times New Roman"/>
                <w:sz w:val="22"/>
                <w:szCs w:val="22"/>
              </w:rPr>
              <w:t>0 days. However, the drier, warmer environments of late spring, summer, and early fall are effective in killing the virus</w:t>
            </w:r>
            <w:r w:rsidR="00B22879">
              <w:rPr>
                <w:rFonts w:ascii="Times New Roman" w:hAnsi="Times New Roman" w:cs="Times New Roman"/>
                <w:sz w:val="22"/>
                <w:szCs w:val="22"/>
              </w:rPr>
              <w:t xml:space="preserve"> faster.</w:t>
            </w:r>
          </w:p>
          <w:p w:rsidRPr="003223E4" w:rsidR="00B74C19" w:rsidP="002E61D4" w:rsidRDefault="00B74C19" w14:paraId="1F114AFB" w14:textId="77777777">
            <w:pPr>
              <w:rPr>
                <w:rFonts w:ascii="Times New Roman" w:hAnsi="Times New Roman" w:cs="Times New Roman"/>
                <w:sz w:val="22"/>
                <w:szCs w:val="22"/>
              </w:rPr>
            </w:pPr>
          </w:p>
          <w:p w:rsidRPr="003223E4" w:rsidR="00B74C19" w:rsidP="002E61D4" w:rsidRDefault="00B74C19" w14:paraId="75764876" w14:textId="5DAADA4B">
            <w:pPr>
              <w:rPr>
                <w:rFonts w:ascii="Times New Roman" w:hAnsi="Times New Roman" w:cs="Times New Roman"/>
                <w:sz w:val="22"/>
                <w:szCs w:val="22"/>
              </w:rPr>
            </w:pPr>
            <w:r w:rsidRPr="003223E4">
              <w:rPr>
                <w:rFonts w:ascii="Times New Roman" w:hAnsi="Times New Roman" w:cs="Times New Roman"/>
                <w:sz w:val="22"/>
                <w:szCs w:val="22"/>
              </w:rPr>
              <w:t>Generally, it’s a good idea to wait until the warmer weather is here and there are no recent cases in your state or surrounding states before letting your flock outside again.</w:t>
            </w:r>
            <w:r w:rsidRPr="003223E4" w:rsidR="000C72AB">
              <w:rPr>
                <w:rFonts w:ascii="Times New Roman" w:hAnsi="Times New Roman" w:cs="Times New Roman"/>
                <w:sz w:val="22"/>
                <w:szCs w:val="22"/>
              </w:rPr>
              <w:t xml:space="preserve"> However, we ask that poultry owners be on alert </w:t>
            </w:r>
            <w:r w:rsidR="00B22879">
              <w:rPr>
                <w:rFonts w:ascii="Times New Roman" w:hAnsi="Times New Roman" w:cs="Times New Roman"/>
                <w:sz w:val="22"/>
                <w:szCs w:val="22"/>
              </w:rPr>
              <w:t>for additional cases in your area.</w:t>
            </w:r>
          </w:p>
          <w:p w:rsidRPr="003223E4" w:rsidR="00B74C19" w:rsidP="002E61D4" w:rsidRDefault="00B74C19" w14:paraId="55C6C96E" w14:textId="77777777">
            <w:pPr>
              <w:rPr>
                <w:rFonts w:ascii="Times New Roman" w:hAnsi="Times New Roman" w:cs="Times New Roman"/>
                <w:sz w:val="22"/>
                <w:szCs w:val="22"/>
              </w:rPr>
            </w:pPr>
          </w:p>
          <w:p w:rsidRPr="003223E4" w:rsidR="00B74C19" w:rsidP="002E61D4" w:rsidRDefault="00B74C19" w14:paraId="462A76D3" w14:textId="77777777">
            <w:pPr>
              <w:rPr>
                <w:rFonts w:ascii="Times New Roman" w:hAnsi="Times New Roman" w:cs="Times New Roman"/>
                <w:sz w:val="22"/>
                <w:szCs w:val="22"/>
              </w:rPr>
            </w:pPr>
            <w:r w:rsidRPr="003223E4">
              <w:rPr>
                <w:rFonts w:ascii="Times New Roman" w:hAnsi="Times New Roman" w:cs="Times New Roman"/>
                <w:sz w:val="22"/>
                <w:szCs w:val="22"/>
              </w:rPr>
              <w:t xml:space="preserve">Virus detections in domestic fowl and wild birds can be found on the USDA-APHIS website at </w:t>
            </w:r>
            <w:hyperlink w:history="1" r:id="rId16">
              <w:r w:rsidRPr="003223E4">
                <w:rPr>
                  <w:rStyle w:val="Hyperlink"/>
                  <w:rFonts w:ascii="Times New Roman" w:hAnsi="Times New Roman" w:cs="Times New Roman"/>
                  <w:sz w:val="22"/>
                  <w:szCs w:val="22"/>
                </w:rPr>
                <w:t>https://www.aphis.usda.gov/aphis/ourfocus/animalhealth/animal-disease-information/avian/avian-influenza/2022-hpai</w:t>
              </w:r>
            </w:hyperlink>
            <w:r w:rsidRPr="003223E4">
              <w:rPr>
                <w:rFonts w:ascii="Times New Roman" w:hAnsi="Times New Roman" w:cs="Times New Roman"/>
                <w:sz w:val="22"/>
                <w:szCs w:val="22"/>
              </w:rPr>
              <w:t xml:space="preserve"> </w:t>
            </w:r>
          </w:p>
          <w:bookmarkEnd w:id="30"/>
          <w:p w:rsidRPr="002614B6" w:rsidR="00D54C69" w:rsidP="00625F6C" w:rsidRDefault="00D54C69" w14:paraId="10655571" w14:textId="3525C0B5">
            <w:pPr>
              <w:rPr>
                <w:rFonts w:ascii="Times New Roman" w:hAnsi="Times New Roman" w:cs="Times New Roman"/>
              </w:rPr>
            </w:pPr>
          </w:p>
        </w:tc>
      </w:tr>
      <w:tr w:rsidRPr="00704DEA" w:rsidR="00B74C19" w:rsidTr="00291B6A" w14:paraId="153B786C" w14:textId="77777777">
        <w:tc>
          <w:tcPr>
            <w:tcW w:w="1483" w:type="dxa"/>
          </w:tcPr>
          <w:p w:rsidRPr="00704DEA" w:rsidR="00B74C19" w:rsidP="002E61D4" w:rsidRDefault="00B74C19" w14:paraId="76FC4FCC" w14:textId="57E82225">
            <w:pPr>
              <w:pStyle w:val="Heading1"/>
            </w:pPr>
            <w:bookmarkStart w:name="_Toc191547767" w:id="31"/>
            <w:bookmarkEnd w:id="28"/>
            <w:r w:rsidRPr="00C00CF3">
              <w:rPr>
                <w:rFonts w:ascii="Times New Roman" w:hAnsi="Times New Roman" w:cs="Times New Roman"/>
                <w:color w:val="auto"/>
                <w:sz w:val="24"/>
                <w:szCs w:val="24"/>
              </w:rPr>
              <w:t>Is there a vaccine available?</w:t>
            </w:r>
            <w:bookmarkEnd w:id="31"/>
          </w:p>
        </w:tc>
        <w:tc>
          <w:tcPr>
            <w:tcW w:w="8155" w:type="dxa"/>
          </w:tcPr>
          <w:p w:rsidR="00B74C19" w:rsidP="002E61D4" w:rsidRDefault="00B74C19" w14:paraId="488E3008" w14:textId="32E83499">
            <w:pPr>
              <w:rPr>
                <w:rFonts w:ascii="Times New Roman" w:hAnsi="Times New Roman" w:cs="Times New Roman"/>
                <w:sz w:val="24"/>
                <w:szCs w:val="24"/>
              </w:rPr>
            </w:pPr>
            <w:r w:rsidRPr="00704DEA">
              <w:rPr>
                <w:rFonts w:ascii="Times New Roman" w:hAnsi="Times New Roman" w:cs="Times New Roman"/>
                <w:sz w:val="24"/>
                <w:szCs w:val="24"/>
              </w:rPr>
              <w:t xml:space="preserve">Unfortunately, there is not an approved Avian Influenza vaccine available in the </w:t>
            </w:r>
            <w:proofErr w:type="gramStart"/>
            <w:r w:rsidRPr="00704DEA">
              <w:rPr>
                <w:rFonts w:ascii="Times New Roman" w:hAnsi="Times New Roman" w:cs="Times New Roman"/>
                <w:sz w:val="24"/>
                <w:szCs w:val="24"/>
              </w:rPr>
              <w:t>U</w:t>
            </w:r>
            <w:r>
              <w:rPr>
                <w:rFonts w:ascii="Times New Roman" w:hAnsi="Times New Roman" w:cs="Times New Roman"/>
                <w:sz w:val="24"/>
                <w:szCs w:val="24"/>
              </w:rPr>
              <w:t>.</w:t>
            </w:r>
            <w:r w:rsidRPr="00704DEA">
              <w:rPr>
                <w:rFonts w:ascii="Times New Roman" w:hAnsi="Times New Roman" w:cs="Times New Roman"/>
                <w:sz w:val="24"/>
                <w:szCs w:val="24"/>
              </w:rPr>
              <w:t>S</w:t>
            </w:r>
            <w:r>
              <w:rPr>
                <w:rFonts w:ascii="Times New Roman" w:hAnsi="Times New Roman" w:cs="Times New Roman"/>
                <w:sz w:val="24"/>
                <w:szCs w:val="24"/>
              </w:rPr>
              <w:t>.</w:t>
            </w:r>
            <w:r w:rsidRPr="00704DEA">
              <w:rPr>
                <w:rFonts w:ascii="Times New Roman" w:hAnsi="Times New Roman" w:cs="Times New Roman"/>
                <w:sz w:val="24"/>
                <w:szCs w:val="24"/>
              </w:rPr>
              <w:t>.</w:t>
            </w:r>
            <w:proofErr w:type="gramEnd"/>
            <w:r w:rsidRPr="00704DEA">
              <w:rPr>
                <w:rFonts w:ascii="Times New Roman" w:hAnsi="Times New Roman" w:cs="Times New Roman"/>
                <w:sz w:val="24"/>
                <w:szCs w:val="24"/>
              </w:rPr>
              <w:t xml:space="preserve"> The best way to keep your flock safe is by implementing biosecurity measures.</w:t>
            </w:r>
            <w:r>
              <w:rPr>
                <w:rFonts w:ascii="Times New Roman" w:hAnsi="Times New Roman" w:cs="Times New Roman"/>
                <w:sz w:val="24"/>
                <w:szCs w:val="24"/>
              </w:rPr>
              <w:t xml:space="preserve"> </w:t>
            </w:r>
          </w:p>
          <w:p w:rsidR="00B74C19" w:rsidP="002E61D4" w:rsidRDefault="00B74C19" w14:paraId="11D5848A" w14:textId="77777777">
            <w:pPr>
              <w:rPr>
                <w:rFonts w:ascii="Times New Roman" w:hAnsi="Times New Roman" w:cs="Times New Roman"/>
                <w:sz w:val="24"/>
                <w:szCs w:val="24"/>
              </w:rPr>
            </w:pPr>
          </w:p>
          <w:p w:rsidRPr="00704DEA" w:rsidR="00B74C19" w:rsidP="002E61D4" w:rsidRDefault="00B74C19" w14:paraId="474A6F9C" w14:textId="77777777">
            <w:pPr>
              <w:rPr>
                <w:rFonts w:ascii="Times New Roman" w:hAnsi="Times New Roman" w:cs="Times New Roman"/>
                <w:sz w:val="24"/>
                <w:szCs w:val="24"/>
              </w:rPr>
            </w:pPr>
            <w:r>
              <w:rPr>
                <w:rFonts w:ascii="Times New Roman" w:hAnsi="Times New Roman" w:cs="Times New Roman"/>
                <w:sz w:val="24"/>
                <w:szCs w:val="24"/>
              </w:rPr>
              <w:t xml:space="preserve">The USDA-APHIS Defend the Flock initiative has a great series of resources that outline easy-to-follow biosecurity protocols: </w:t>
            </w:r>
            <w:hyperlink w:history="1" r:id="rId17">
              <w:r w:rsidRPr="00FD2876">
                <w:rPr>
                  <w:rStyle w:val="Hyperlink"/>
                  <w:rFonts w:ascii="Times New Roman" w:hAnsi="Times New Roman" w:cs="Times New Roman"/>
                  <w:sz w:val="24"/>
                  <w:szCs w:val="24"/>
                </w:rPr>
                <w:t>https://www.aphis.usda.gov/aphis/ourfocus/animalhealth/animal-disease-information/avian/defend-the-flock-program/defend-the-flock-program</w:t>
              </w:r>
            </w:hyperlink>
            <w:r>
              <w:rPr>
                <w:rFonts w:ascii="Times New Roman" w:hAnsi="Times New Roman" w:cs="Times New Roman"/>
                <w:sz w:val="24"/>
                <w:szCs w:val="24"/>
              </w:rPr>
              <w:t xml:space="preserve"> </w:t>
            </w:r>
          </w:p>
          <w:p w:rsidRPr="00704DEA" w:rsidR="00B74C19" w:rsidP="002E61D4" w:rsidRDefault="00B74C19" w14:paraId="0DA88679" w14:textId="77777777">
            <w:pPr>
              <w:rPr>
                <w:rFonts w:ascii="Times New Roman" w:hAnsi="Times New Roman" w:cs="Times New Roman"/>
                <w:sz w:val="24"/>
                <w:szCs w:val="24"/>
              </w:rPr>
            </w:pPr>
          </w:p>
        </w:tc>
      </w:tr>
      <w:tr w:rsidRPr="00704DEA" w:rsidR="005D248A" w:rsidTr="00291B6A" w14:paraId="450DB303" w14:textId="77777777">
        <w:tc>
          <w:tcPr>
            <w:tcW w:w="1483" w:type="dxa"/>
          </w:tcPr>
          <w:p w:rsidRPr="00C00CF3" w:rsidR="005D248A" w:rsidP="002E61D4" w:rsidRDefault="005D248A" w14:paraId="0C640776" w14:textId="1C00765A">
            <w:pPr>
              <w:pStyle w:val="Heading1"/>
              <w:rPr>
                <w:rFonts w:ascii="Times New Roman" w:hAnsi="Times New Roman" w:cs="Times New Roman"/>
                <w:color w:val="auto"/>
                <w:sz w:val="24"/>
                <w:szCs w:val="24"/>
              </w:rPr>
            </w:pPr>
            <w:bookmarkStart w:name="_Hlk97819381" w:id="32"/>
            <w:bookmarkStart w:name="_Toc191547768" w:id="33"/>
            <w:r>
              <w:rPr>
                <w:rFonts w:ascii="Times New Roman" w:hAnsi="Times New Roman" w:cs="Times New Roman"/>
                <w:color w:val="auto"/>
                <w:sz w:val="24"/>
                <w:szCs w:val="24"/>
              </w:rPr>
              <w:t>Disinfectants used</w:t>
            </w:r>
            <w:bookmarkEnd w:id="33"/>
            <w:r>
              <w:rPr>
                <w:rFonts w:ascii="Times New Roman" w:hAnsi="Times New Roman" w:cs="Times New Roman"/>
                <w:color w:val="auto"/>
                <w:sz w:val="24"/>
                <w:szCs w:val="24"/>
              </w:rPr>
              <w:t xml:space="preserve"> </w:t>
            </w:r>
          </w:p>
        </w:tc>
        <w:tc>
          <w:tcPr>
            <w:tcW w:w="8155" w:type="dxa"/>
          </w:tcPr>
          <w:p w:rsidRPr="000C72AB" w:rsidR="005D248A" w:rsidP="005D248A" w:rsidRDefault="005D248A" w14:paraId="61EE43F6" w14:textId="24D8EDD7">
            <w:pPr>
              <w:spacing w:line="252" w:lineRule="auto"/>
              <w:rPr>
                <w:rFonts w:ascii="Times New Roman" w:hAnsi="Times New Roman" w:eastAsia="Times New Roman" w:cs="Times New Roman"/>
                <w:sz w:val="24"/>
                <w:szCs w:val="24"/>
              </w:rPr>
            </w:pPr>
            <w:r w:rsidRPr="000C72AB">
              <w:rPr>
                <w:rFonts w:ascii="Times New Roman" w:hAnsi="Times New Roman" w:eastAsia="Times New Roman" w:cs="Times New Roman"/>
                <w:sz w:val="24"/>
                <w:szCs w:val="24"/>
              </w:rPr>
              <w:t>There are over 200 disinfectants can be used against HPAI on hard, non-porous surfaces.</w:t>
            </w:r>
          </w:p>
          <w:p w:rsidRPr="000C72AB" w:rsidR="005D248A" w:rsidP="005D248A" w:rsidRDefault="005D248A" w14:paraId="31290482" w14:textId="77777777">
            <w:pPr>
              <w:spacing w:line="252" w:lineRule="auto"/>
              <w:rPr>
                <w:rFonts w:ascii="Times New Roman" w:hAnsi="Times New Roman" w:eastAsia="Times New Roman" w:cs="Times New Roman"/>
                <w:sz w:val="24"/>
                <w:szCs w:val="24"/>
              </w:rPr>
            </w:pPr>
          </w:p>
          <w:p w:rsidRPr="000C72AB" w:rsidR="005D248A" w:rsidP="005D248A" w:rsidRDefault="005D248A" w14:paraId="0CB22211" w14:textId="77777777">
            <w:pPr>
              <w:pStyle w:val="ListParagraph"/>
              <w:numPr>
                <w:ilvl w:val="0"/>
                <w:numId w:val="5"/>
              </w:numPr>
              <w:spacing w:line="252" w:lineRule="auto"/>
              <w:rPr>
                <w:rFonts w:ascii="Times New Roman" w:hAnsi="Times New Roman" w:eastAsia="Times New Roman" w:cs="Times New Roman"/>
                <w:sz w:val="24"/>
                <w:szCs w:val="24"/>
              </w:rPr>
            </w:pPr>
            <w:r w:rsidRPr="000C72AB">
              <w:rPr>
                <w:rFonts w:ascii="Times New Roman" w:hAnsi="Times New Roman" w:eastAsia="Times New Roman" w:cs="Times New Roman"/>
                <w:sz w:val="24"/>
                <w:szCs w:val="24"/>
              </w:rPr>
              <w:t>More information about using disinfectants against HPAI can be found here:</w:t>
            </w:r>
          </w:p>
          <w:p w:rsidRPr="000C72AB" w:rsidR="005D248A" w:rsidP="005D248A" w:rsidRDefault="005D248A" w14:paraId="28D196A8" w14:textId="27D896D2">
            <w:pPr>
              <w:pStyle w:val="ListParagraph"/>
              <w:numPr>
                <w:ilvl w:val="1"/>
                <w:numId w:val="5"/>
              </w:numPr>
              <w:spacing w:line="252" w:lineRule="auto"/>
              <w:rPr>
                <w:rStyle w:val="Hyperlink"/>
                <w:rFonts w:ascii="Times New Roman" w:hAnsi="Times New Roman" w:cs="Times New Roman" w:eastAsiaTheme="minorHAnsi"/>
                <w:sz w:val="24"/>
                <w:szCs w:val="24"/>
              </w:rPr>
            </w:pPr>
            <w:hyperlink w:history="1" r:id="rId18">
              <w:r w:rsidRPr="000C72AB">
                <w:rPr>
                  <w:rStyle w:val="Hyperlink"/>
                  <w:rFonts w:ascii="Times New Roman" w:hAnsi="Times New Roman" w:eastAsia="Times New Roman" w:cs="Times New Roman"/>
                  <w:sz w:val="24"/>
                  <w:szCs w:val="24"/>
                </w:rPr>
                <w:t>https://www.epa.gov/pesticide-registration/antimicrobial-products-registered-disinfection-use-against-avian-influenza</w:t>
              </w:r>
            </w:hyperlink>
          </w:p>
          <w:p w:rsidRPr="000C72AB" w:rsidR="000C72AB" w:rsidP="000C72AB" w:rsidRDefault="000C72AB" w14:paraId="3B1EB2AF" w14:textId="77777777">
            <w:pPr>
              <w:pStyle w:val="ListParagraph"/>
              <w:spacing w:line="252" w:lineRule="auto"/>
              <w:ind w:left="1800"/>
              <w:rPr>
                <w:rStyle w:val="Hyperlink"/>
                <w:rFonts w:ascii="Times New Roman" w:hAnsi="Times New Roman" w:cs="Times New Roman" w:eastAsiaTheme="minorHAnsi"/>
                <w:sz w:val="24"/>
                <w:szCs w:val="24"/>
              </w:rPr>
            </w:pPr>
          </w:p>
          <w:p w:rsidRPr="000C72AB" w:rsidR="005D248A" w:rsidP="005D248A" w:rsidRDefault="005D248A" w14:paraId="0B8D7284" w14:textId="77777777">
            <w:pPr>
              <w:pStyle w:val="ListParagraph"/>
              <w:numPr>
                <w:ilvl w:val="0"/>
                <w:numId w:val="5"/>
              </w:numPr>
              <w:spacing w:line="252" w:lineRule="auto"/>
              <w:rPr>
                <w:rFonts w:ascii="Times New Roman" w:hAnsi="Times New Roman" w:cs="Times New Roman"/>
                <w:sz w:val="24"/>
                <w:szCs w:val="24"/>
              </w:rPr>
            </w:pPr>
            <w:r w:rsidRPr="000C72AB">
              <w:rPr>
                <w:rFonts w:ascii="Times New Roman" w:hAnsi="Times New Roman" w:eastAsia="Times New Roman" w:cs="Times New Roman"/>
                <w:sz w:val="24"/>
                <w:szCs w:val="24"/>
              </w:rPr>
              <w:t>The list of registered products can be found here:</w:t>
            </w:r>
          </w:p>
          <w:p w:rsidRPr="000C72AB" w:rsidR="005D248A" w:rsidP="005D248A" w:rsidRDefault="005D248A" w14:paraId="4C6EF05E" w14:textId="77777777">
            <w:pPr>
              <w:pStyle w:val="ListParagraph"/>
              <w:numPr>
                <w:ilvl w:val="1"/>
                <w:numId w:val="5"/>
              </w:numPr>
              <w:spacing w:line="252" w:lineRule="auto"/>
              <w:rPr>
                <w:rStyle w:val="Hyperlink"/>
                <w:rFonts w:ascii="Times New Roman" w:hAnsi="Times New Roman" w:cs="Times New Roman"/>
                <w:sz w:val="24"/>
                <w:szCs w:val="24"/>
              </w:rPr>
            </w:pPr>
            <w:hyperlink w:history="1" r:id="rId19">
              <w:r w:rsidRPr="000C72AB">
                <w:rPr>
                  <w:rStyle w:val="Hyperlink"/>
                  <w:rFonts w:ascii="Times New Roman" w:hAnsi="Times New Roman" w:eastAsia="Times New Roman" w:cs="Times New Roman"/>
                  <w:sz w:val="24"/>
                  <w:szCs w:val="24"/>
                </w:rPr>
                <w:t>https://www.epa.gov/pesticide-registration/list-m-registered-antimicrobial-products-label-claims-avian-influenza</w:t>
              </w:r>
            </w:hyperlink>
          </w:p>
          <w:p w:rsidRPr="000C72AB" w:rsidR="005D248A" w:rsidP="002E61D4" w:rsidRDefault="005D248A" w14:paraId="747EF1C3" w14:textId="77777777">
            <w:pPr>
              <w:rPr>
                <w:rFonts w:ascii="Times New Roman" w:hAnsi="Times New Roman" w:cs="Times New Roman"/>
                <w:sz w:val="24"/>
                <w:szCs w:val="24"/>
              </w:rPr>
            </w:pPr>
          </w:p>
        </w:tc>
      </w:tr>
    </w:tbl>
    <w:p w:rsidR="00291B6A" w:rsidRDefault="00291B6A" w14:paraId="37292A39" w14:textId="77777777">
      <w:bookmarkStart w:name="_Hlk98154161" w:id="34"/>
      <w:bookmarkEnd w:id="32"/>
      <w:r>
        <w:br w:type="page"/>
      </w:r>
    </w:p>
    <w:tbl>
      <w:tblPr>
        <w:tblStyle w:val="TableGrid"/>
        <w:tblpPr w:leftFromText="180" w:rightFromText="180" w:horzAnchor="margin" w:tblpY="454"/>
        <w:tblW w:w="9638" w:type="dxa"/>
        <w:tblLook w:val="04A0" w:firstRow="1" w:lastRow="0" w:firstColumn="1" w:lastColumn="0" w:noHBand="0" w:noVBand="1"/>
      </w:tblPr>
      <w:tblGrid>
        <w:gridCol w:w="1790"/>
        <w:gridCol w:w="7848"/>
      </w:tblGrid>
      <w:tr w:rsidRPr="00704DEA" w:rsidR="00B74C19" w:rsidTr="6FFC5136" w14:paraId="292DB762" w14:textId="77777777">
        <w:tc>
          <w:tcPr>
            <w:tcW w:w="1790" w:type="dxa"/>
            <w:tcMar/>
          </w:tcPr>
          <w:p w:rsidRPr="00704DEA" w:rsidR="00B74C19" w:rsidP="002E61D4" w:rsidRDefault="00B74C19" w14:paraId="25877E02" w14:textId="2CAAFFEE">
            <w:pPr>
              <w:pStyle w:val="Heading1"/>
            </w:pPr>
            <w:bookmarkStart w:name="_Toc191547769" w:id="35"/>
            <w:r w:rsidRPr="00C00CF3">
              <w:rPr>
                <w:rFonts w:ascii="Times New Roman" w:hAnsi="Times New Roman" w:cs="Times New Roman"/>
                <w:color w:val="auto"/>
                <w:sz w:val="24"/>
                <w:szCs w:val="24"/>
              </w:rPr>
              <w:lastRenderedPageBreak/>
              <w:t>Can humans be infected?</w:t>
            </w:r>
            <w:bookmarkEnd w:id="35"/>
          </w:p>
        </w:tc>
        <w:tc>
          <w:tcPr>
            <w:tcW w:w="7848" w:type="dxa"/>
            <w:tcMar/>
          </w:tcPr>
          <w:p w:rsidR="00B74C19" w:rsidP="002E61D4" w:rsidRDefault="00B22879" w14:paraId="59F9E419" w14:textId="6186635E">
            <w:pPr>
              <w:rPr>
                <w:rFonts w:ascii="Times New Roman" w:hAnsi="Times New Roman" w:cs="Times New Roman"/>
                <w:sz w:val="24"/>
                <w:szCs w:val="24"/>
              </w:rPr>
            </w:pPr>
            <w:r w:rsidRPr="6FFC5136" w:rsidR="6FFC5136">
              <w:rPr>
                <w:rFonts w:ascii="Times New Roman" w:hAnsi="Times New Roman" w:cs="Times New Roman"/>
                <w:sz w:val="24"/>
                <w:szCs w:val="24"/>
              </w:rPr>
              <w:t xml:space="preserve">As of February 2026, there have been 71 positive cases in humans and 2 deaths in the US from Avian Influenza. Most affected individuals had mild cold symptoms and were treated with antivirals. Nearly all reported cases have been traced back from prolonged direct contact with infected poultry and dairy cattle respiratory secretions or feces. The CDC shares that the risk to humans remains low. </w:t>
            </w:r>
          </w:p>
          <w:p w:rsidR="00B22879" w:rsidP="002E61D4" w:rsidRDefault="00B22879" w14:paraId="1D87C346" w14:textId="77777777">
            <w:pPr>
              <w:rPr>
                <w:rFonts w:ascii="Times New Roman" w:hAnsi="Times New Roman" w:cs="Times New Roman"/>
                <w:sz w:val="24"/>
                <w:szCs w:val="24"/>
              </w:rPr>
            </w:pPr>
          </w:p>
          <w:p w:rsidRPr="00704DEA" w:rsidR="00B22879" w:rsidP="002E61D4" w:rsidRDefault="00B22879" w14:paraId="4D08ACE8" w14:textId="4067C616">
            <w:pPr>
              <w:rPr>
                <w:rFonts w:ascii="Times New Roman" w:hAnsi="Times New Roman" w:cs="Times New Roman"/>
                <w:sz w:val="24"/>
                <w:szCs w:val="24"/>
              </w:rPr>
            </w:pPr>
            <w:r>
              <w:rPr>
                <w:rFonts w:ascii="Times New Roman" w:hAnsi="Times New Roman" w:cs="Times New Roman"/>
                <w:sz w:val="24"/>
                <w:szCs w:val="24"/>
              </w:rPr>
              <w:t xml:space="preserve">More information on H5N1 in humans can be found on the CDC’s website at: </w:t>
            </w:r>
            <w:hyperlink w:history="1" r:id="rId20">
              <w:r w:rsidRPr="00946770">
                <w:rPr>
                  <w:rStyle w:val="Hyperlink"/>
                  <w:rFonts w:ascii="Times New Roman" w:hAnsi="Times New Roman" w:cs="Times New Roman"/>
                  <w:sz w:val="24"/>
                  <w:szCs w:val="24"/>
                </w:rPr>
                <w:t>https://www.cdc.gov/bird-flu/prevention/hpai-interim-recommendations.html</w:t>
              </w:r>
            </w:hyperlink>
            <w:r>
              <w:rPr>
                <w:rFonts w:ascii="Times New Roman" w:hAnsi="Times New Roman" w:cs="Times New Roman"/>
                <w:sz w:val="24"/>
                <w:szCs w:val="24"/>
              </w:rPr>
              <w:t xml:space="preserve"> </w:t>
            </w:r>
          </w:p>
          <w:p w:rsidRPr="00704DEA" w:rsidR="00B74C19" w:rsidP="002E61D4" w:rsidRDefault="00B74C19" w14:paraId="62B076F6" w14:textId="77777777">
            <w:pPr>
              <w:rPr>
                <w:rFonts w:ascii="Times New Roman" w:hAnsi="Times New Roman" w:cs="Times New Roman"/>
                <w:sz w:val="24"/>
                <w:szCs w:val="24"/>
              </w:rPr>
            </w:pPr>
          </w:p>
          <w:p w:rsidR="007537B2" w:rsidP="002E61D4" w:rsidRDefault="00B74C19" w14:paraId="744E7FC6" w14:textId="77777777">
            <w:pPr>
              <w:rPr>
                <w:rFonts w:ascii="Times New Roman" w:hAnsi="Times New Roman" w:cs="Times New Roman"/>
                <w:sz w:val="24"/>
                <w:szCs w:val="24"/>
              </w:rPr>
            </w:pPr>
            <w:r w:rsidRPr="00704DEA">
              <w:rPr>
                <w:rFonts w:ascii="Times New Roman" w:hAnsi="Times New Roman" w:cs="Times New Roman"/>
                <w:sz w:val="24"/>
                <w:szCs w:val="24"/>
              </w:rPr>
              <w:t xml:space="preserve">Any commercial flocks in which HPAI has been confirmed are euthanized and will not move into the human food chain. </w:t>
            </w:r>
            <w:r w:rsidR="00B22879">
              <w:rPr>
                <w:rFonts w:ascii="Times New Roman" w:hAnsi="Times New Roman" w:cs="Times New Roman"/>
                <w:sz w:val="24"/>
                <w:szCs w:val="24"/>
              </w:rPr>
              <w:t>Products from infected flocks will be destroyed.</w:t>
            </w:r>
            <w:r w:rsidR="007537B2">
              <w:rPr>
                <w:rFonts w:ascii="Times New Roman" w:hAnsi="Times New Roman" w:cs="Times New Roman"/>
                <w:sz w:val="24"/>
                <w:szCs w:val="24"/>
              </w:rPr>
              <w:t xml:space="preserve"> </w:t>
            </w:r>
            <w:r w:rsidRPr="00704DEA">
              <w:rPr>
                <w:rFonts w:ascii="Times New Roman" w:hAnsi="Times New Roman" w:cs="Times New Roman"/>
                <w:sz w:val="24"/>
                <w:szCs w:val="24"/>
              </w:rPr>
              <w:t>As a reminder, the proper handling and cooking of poultry to an internal temperature of 165°F will kill bacteria and viruses.</w:t>
            </w:r>
            <w:r w:rsidR="007537B2">
              <w:rPr>
                <w:rFonts w:ascii="Times New Roman" w:hAnsi="Times New Roman" w:cs="Times New Roman"/>
                <w:sz w:val="24"/>
                <w:szCs w:val="24"/>
              </w:rPr>
              <w:t xml:space="preserve"> </w:t>
            </w:r>
          </w:p>
          <w:p w:rsidR="007537B2" w:rsidP="002E61D4" w:rsidRDefault="007537B2" w14:paraId="52AABDB0" w14:textId="77777777">
            <w:pPr>
              <w:rPr>
                <w:rFonts w:ascii="Times New Roman" w:hAnsi="Times New Roman" w:cs="Times New Roman"/>
                <w:sz w:val="24"/>
                <w:szCs w:val="24"/>
              </w:rPr>
            </w:pPr>
          </w:p>
          <w:p w:rsidRPr="00704DEA" w:rsidR="00B74C19" w:rsidP="002E61D4" w:rsidRDefault="007537B2" w14:paraId="26D09A14" w14:textId="7CCF0F3E">
            <w:pPr>
              <w:rPr>
                <w:rFonts w:ascii="Times New Roman" w:hAnsi="Times New Roman" w:cs="Times New Roman"/>
                <w:sz w:val="24"/>
                <w:szCs w:val="24"/>
              </w:rPr>
            </w:pPr>
            <w:r>
              <w:rPr>
                <w:rFonts w:ascii="Times New Roman" w:hAnsi="Times New Roman" w:cs="Times New Roman"/>
                <w:sz w:val="24"/>
                <w:szCs w:val="24"/>
              </w:rPr>
              <w:t>For milk, the pasteurization process kills the virus, making it safe for human consumption. Raw milk presents a risk of disease transmission. Abnormal milk is either diverted from the human food system or destroyed. For more information, you can read through this USDA announcement</w:t>
            </w:r>
            <w:r>
              <w:t xml:space="preserve"> </w:t>
            </w:r>
            <w:hyperlink w:history="1" r:id="rId21">
              <w:r w:rsidRPr="00946770">
                <w:rPr>
                  <w:rStyle w:val="Hyperlink"/>
                  <w:rFonts w:ascii="Times New Roman" w:hAnsi="Times New Roman" w:cs="Times New Roman"/>
                  <w:sz w:val="24"/>
                  <w:szCs w:val="24"/>
                </w:rPr>
                <w:t>https://www.usda.gov/about-usda/news/press-releases/2024/12/06/usda-announces-new-federal-order-begins-national-milk-testing-strategy-address-h5n1-dairy-herds</w:t>
              </w:r>
            </w:hyperlink>
            <w:r>
              <w:rPr>
                <w:rFonts w:ascii="Times New Roman" w:hAnsi="Times New Roman" w:cs="Times New Roman"/>
                <w:sz w:val="24"/>
                <w:szCs w:val="24"/>
              </w:rPr>
              <w:t xml:space="preserve"> or visit the FDA’s web page on the matter </w:t>
            </w:r>
            <w:r>
              <w:t xml:space="preserve"> </w:t>
            </w:r>
            <w:hyperlink w:history="1" r:id="rId22">
              <w:r w:rsidRPr="00946770">
                <w:rPr>
                  <w:rStyle w:val="Hyperlink"/>
                  <w:rFonts w:ascii="Times New Roman" w:hAnsi="Times New Roman" w:cs="Times New Roman"/>
                  <w:sz w:val="24"/>
                  <w:szCs w:val="24"/>
                </w:rPr>
                <w:t>https://www.fda.gov/food/alerts-advisories-safety-information/investigation-avian-influenza-h5n1-virus-dairy-cattle</w:t>
              </w:r>
            </w:hyperlink>
            <w:r>
              <w:rPr>
                <w:rFonts w:ascii="Times New Roman" w:hAnsi="Times New Roman" w:cs="Times New Roman"/>
                <w:sz w:val="24"/>
                <w:szCs w:val="24"/>
              </w:rPr>
              <w:t xml:space="preserve"> </w:t>
            </w:r>
          </w:p>
          <w:p w:rsidRPr="00704DEA" w:rsidR="00B74C19" w:rsidP="002E61D4" w:rsidRDefault="00B74C19" w14:paraId="2BB3BB85" w14:textId="77777777">
            <w:pPr>
              <w:rPr>
                <w:rFonts w:ascii="Times New Roman" w:hAnsi="Times New Roman" w:cs="Times New Roman"/>
                <w:sz w:val="24"/>
                <w:szCs w:val="24"/>
              </w:rPr>
            </w:pPr>
          </w:p>
        </w:tc>
      </w:tr>
      <w:tr w:rsidRPr="00704DEA" w:rsidR="002544F5" w:rsidTr="6FFC5136" w14:paraId="56BE8BE7" w14:textId="77777777">
        <w:tc>
          <w:tcPr>
            <w:tcW w:w="1790" w:type="dxa"/>
            <w:tcMar/>
          </w:tcPr>
          <w:p w:rsidRPr="00C00CF3" w:rsidR="002544F5" w:rsidP="002E61D4" w:rsidRDefault="002544F5" w14:paraId="2C215D52" w14:textId="32989DB9">
            <w:pPr>
              <w:pStyle w:val="Heading1"/>
              <w:rPr>
                <w:rFonts w:ascii="Times New Roman" w:hAnsi="Times New Roman" w:cs="Times New Roman"/>
                <w:color w:val="auto"/>
                <w:sz w:val="24"/>
                <w:szCs w:val="24"/>
              </w:rPr>
            </w:pPr>
            <w:bookmarkStart w:name="_Toc191547770" w:id="36"/>
            <w:r>
              <w:rPr>
                <w:rFonts w:ascii="Times New Roman" w:hAnsi="Times New Roman" w:cs="Times New Roman"/>
                <w:color w:val="auto"/>
                <w:sz w:val="24"/>
                <w:szCs w:val="24"/>
              </w:rPr>
              <w:t>Are eggs safe to eat during the outbreak?</w:t>
            </w:r>
            <w:bookmarkEnd w:id="36"/>
            <w:r>
              <w:rPr>
                <w:rFonts w:ascii="Times New Roman" w:hAnsi="Times New Roman" w:cs="Times New Roman"/>
                <w:color w:val="auto"/>
                <w:sz w:val="24"/>
                <w:szCs w:val="24"/>
              </w:rPr>
              <w:t xml:space="preserve"> </w:t>
            </w:r>
          </w:p>
        </w:tc>
        <w:tc>
          <w:tcPr>
            <w:tcW w:w="7848" w:type="dxa"/>
            <w:tcMar/>
          </w:tcPr>
          <w:p w:rsidRPr="002544F5" w:rsidR="002544F5" w:rsidP="002544F5" w:rsidRDefault="002544F5" w14:paraId="583BE9B3" w14:textId="44EC65AB">
            <w:pPr>
              <w:rPr>
                <w:rFonts w:ascii="Times New Roman" w:hAnsi="Times New Roman" w:cs="Times New Roman"/>
                <w:sz w:val="24"/>
                <w:szCs w:val="24"/>
              </w:rPr>
            </w:pPr>
            <w:r w:rsidRPr="002544F5">
              <w:rPr>
                <w:rFonts w:ascii="Times New Roman" w:hAnsi="Times New Roman" w:cs="Times New Roman"/>
                <w:sz w:val="24"/>
                <w:szCs w:val="24"/>
              </w:rPr>
              <w:t>Eggs are safe to consume while the HPAI outbreak is active. Flocks that test positive are euthanized, helping to stop the spread of the virus to other poultry. As part of the depopulation process, any eggs that may be potentially contaminated are destroyed. If eggs from an affected flock end up in the food supply chain, research shows that properly cooking eggs to food safe temperatures of 165F (</w:t>
            </w:r>
            <w:proofErr w:type="spellStart"/>
            <w:r w:rsidRPr="002544F5">
              <w:rPr>
                <w:rFonts w:ascii="Times New Roman" w:hAnsi="Times New Roman" w:cs="Times New Roman"/>
                <w:sz w:val="24"/>
                <w:szCs w:val="24"/>
              </w:rPr>
              <w:t>ie</w:t>
            </w:r>
            <w:proofErr w:type="spellEnd"/>
            <w:r w:rsidRPr="002544F5">
              <w:rPr>
                <w:rFonts w:ascii="Times New Roman" w:hAnsi="Times New Roman" w:cs="Times New Roman"/>
                <w:sz w:val="24"/>
                <w:szCs w:val="24"/>
              </w:rPr>
              <w:t xml:space="preserve"> the yolks are </w:t>
            </w:r>
            <w:proofErr w:type="gramStart"/>
            <w:r w:rsidRPr="002544F5">
              <w:rPr>
                <w:rFonts w:ascii="Times New Roman" w:hAnsi="Times New Roman" w:cs="Times New Roman"/>
                <w:sz w:val="24"/>
                <w:szCs w:val="24"/>
              </w:rPr>
              <w:t>set</w:t>
            </w:r>
            <w:proofErr w:type="gramEnd"/>
            <w:r w:rsidRPr="002544F5">
              <w:rPr>
                <w:rFonts w:ascii="Times New Roman" w:hAnsi="Times New Roman" w:cs="Times New Roman"/>
                <w:sz w:val="24"/>
                <w:szCs w:val="24"/>
              </w:rPr>
              <w:t xml:space="preserve"> and whites are firm) will destroy the virus if it’s present in the eggs.</w:t>
            </w:r>
          </w:p>
          <w:p w:rsidRPr="00704DEA" w:rsidR="002544F5" w:rsidP="002E61D4" w:rsidRDefault="002544F5" w14:paraId="1705DB66" w14:textId="77777777">
            <w:pPr>
              <w:rPr>
                <w:rFonts w:ascii="Times New Roman" w:hAnsi="Times New Roman" w:cs="Times New Roman"/>
                <w:sz w:val="24"/>
                <w:szCs w:val="24"/>
              </w:rPr>
            </w:pPr>
          </w:p>
        </w:tc>
      </w:tr>
      <w:tr w:rsidRPr="00704DEA" w:rsidR="00B74C19" w:rsidTr="6FFC5136" w14:paraId="793944A1" w14:textId="77777777">
        <w:tc>
          <w:tcPr>
            <w:tcW w:w="1790" w:type="dxa"/>
            <w:tcMar/>
          </w:tcPr>
          <w:p w:rsidRPr="00704DEA" w:rsidR="00B74C19" w:rsidP="002E61D4" w:rsidRDefault="00B74C19" w14:paraId="59E0EAD0" w14:textId="316E5B2E">
            <w:pPr>
              <w:pStyle w:val="Heading1"/>
            </w:pPr>
            <w:bookmarkStart w:name="_Toc191547771" w:id="37"/>
            <w:bookmarkEnd w:id="34"/>
            <w:r w:rsidRPr="00C00CF3">
              <w:rPr>
                <w:rFonts w:ascii="Times New Roman" w:hAnsi="Times New Roman" w:cs="Times New Roman"/>
                <w:color w:val="auto"/>
                <w:sz w:val="24"/>
                <w:szCs w:val="24"/>
              </w:rPr>
              <w:t>Are hatchery purchased chicks and waterfowl safe?</w:t>
            </w:r>
            <w:bookmarkEnd w:id="37"/>
          </w:p>
        </w:tc>
        <w:tc>
          <w:tcPr>
            <w:tcW w:w="7848" w:type="dxa"/>
            <w:tcMar/>
          </w:tcPr>
          <w:p w:rsidRPr="00704DEA" w:rsidR="00B74C19" w:rsidP="002E61D4" w:rsidRDefault="00B74C19" w14:paraId="249D20F4" w14:textId="6BE51B4B">
            <w:pPr>
              <w:rPr>
                <w:rFonts w:ascii="Times New Roman" w:hAnsi="Times New Roman" w:cs="Times New Roman"/>
                <w:sz w:val="24"/>
                <w:szCs w:val="24"/>
              </w:rPr>
            </w:pPr>
            <w:bookmarkStart w:name="_Hlk98155487" w:id="38"/>
            <w:r w:rsidRPr="00704DEA">
              <w:rPr>
                <w:rFonts w:ascii="Times New Roman" w:hAnsi="Times New Roman" w:cs="Times New Roman"/>
                <w:sz w:val="24"/>
                <w:szCs w:val="24"/>
              </w:rPr>
              <w:t xml:space="preserve">The short answer is that ordering from a hatchery is safe. Wild birds and exposure to infected domestic flocks present the greatest risks to introducing the disease to </w:t>
            </w:r>
            <w:r w:rsidR="00050DBD">
              <w:rPr>
                <w:rFonts w:ascii="Times New Roman" w:hAnsi="Times New Roman" w:cs="Times New Roman"/>
                <w:sz w:val="24"/>
                <w:szCs w:val="24"/>
              </w:rPr>
              <w:t xml:space="preserve">uninfected </w:t>
            </w:r>
            <w:r w:rsidRPr="00704DEA">
              <w:rPr>
                <w:rFonts w:ascii="Times New Roman" w:hAnsi="Times New Roman" w:cs="Times New Roman"/>
                <w:sz w:val="24"/>
                <w:szCs w:val="24"/>
              </w:rPr>
              <w:t>domestic flocks.</w:t>
            </w:r>
          </w:p>
          <w:p w:rsidRPr="00704DEA" w:rsidR="00B74C19" w:rsidP="002E61D4" w:rsidRDefault="00B74C19" w14:paraId="3B05FFFE" w14:textId="77777777">
            <w:pPr>
              <w:rPr>
                <w:rFonts w:ascii="Times New Roman" w:hAnsi="Times New Roman" w:cs="Times New Roman"/>
                <w:sz w:val="24"/>
                <w:szCs w:val="24"/>
              </w:rPr>
            </w:pPr>
          </w:p>
          <w:p w:rsidRPr="00704DEA" w:rsidR="00B74C19" w:rsidP="002E61D4" w:rsidRDefault="00B74C19" w14:paraId="703A7475" w14:textId="77777777">
            <w:pPr>
              <w:rPr>
                <w:rFonts w:ascii="Times New Roman" w:hAnsi="Times New Roman" w:cs="Times New Roman"/>
                <w:sz w:val="24"/>
                <w:szCs w:val="24"/>
              </w:rPr>
            </w:pPr>
            <w:r w:rsidRPr="00704DEA">
              <w:rPr>
                <w:rFonts w:ascii="Times New Roman" w:hAnsi="Times New Roman" w:cs="Times New Roman"/>
                <w:sz w:val="24"/>
                <w:szCs w:val="24"/>
              </w:rPr>
              <w:t xml:space="preserve">HPAI can be vertically transmitted, meaning that an infected hen will lay an infected egg that will hatch into an infected chick, but it isn’t likely. Most infected flocks will die within a week, and any possibly infected eggs that are in incubation would be destroyed as part of the depopulation process. </w:t>
            </w:r>
          </w:p>
          <w:p w:rsidRPr="00704DEA" w:rsidR="00B74C19" w:rsidP="002E61D4" w:rsidRDefault="00B74C19" w14:paraId="0D92ADC2" w14:textId="77777777">
            <w:pPr>
              <w:rPr>
                <w:rFonts w:ascii="Times New Roman" w:hAnsi="Times New Roman" w:cs="Times New Roman"/>
                <w:sz w:val="24"/>
                <w:szCs w:val="24"/>
              </w:rPr>
            </w:pPr>
          </w:p>
          <w:p w:rsidRPr="00704DEA" w:rsidR="00B74C19" w:rsidP="002E61D4" w:rsidRDefault="00B74C19" w14:paraId="4F20ABB1" w14:textId="77777777">
            <w:pPr>
              <w:rPr>
                <w:rFonts w:ascii="Times New Roman" w:hAnsi="Times New Roman" w:cs="Times New Roman"/>
                <w:sz w:val="24"/>
                <w:szCs w:val="24"/>
              </w:rPr>
            </w:pPr>
            <w:r w:rsidRPr="00704DEA">
              <w:rPr>
                <w:rFonts w:ascii="Times New Roman" w:hAnsi="Times New Roman" w:cs="Times New Roman"/>
                <w:sz w:val="24"/>
                <w:szCs w:val="24"/>
              </w:rPr>
              <w:t xml:space="preserve">The National Poultry Improvement Plan lists out hatcheries that are certified free of diseases like Pullorum, SE, and Avian Influenza. The map found on this page is clickable, allowing you to pull up a list of certified hatcheries by state. </w:t>
            </w:r>
          </w:p>
          <w:p w:rsidRPr="00704DEA" w:rsidR="00B74C19" w:rsidP="002E61D4" w:rsidRDefault="00B74C19" w14:paraId="33677254" w14:textId="77777777">
            <w:pPr>
              <w:rPr>
                <w:rFonts w:ascii="Times New Roman" w:hAnsi="Times New Roman" w:cs="Times New Roman"/>
                <w:sz w:val="24"/>
                <w:szCs w:val="24"/>
              </w:rPr>
            </w:pPr>
          </w:p>
          <w:p w:rsidRPr="00704DEA" w:rsidR="00B74C19" w:rsidP="002E61D4" w:rsidRDefault="00B74C19" w14:paraId="2299CFDE" w14:textId="77777777">
            <w:pPr>
              <w:rPr>
                <w:rFonts w:ascii="Times New Roman" w:hAnsi="Times New Roman" w:cs="Times New Roman"/>
                <w:sz w:val="24"/>
                <w:szCs w:val="24"/>
              </w:rPr>
            </w:pPr>
            <w:hyperlink w:history="1" r:id="rId23">
              <w:r w:rsidRPr="00704DEA">
                <w:rPr>
                  <w:rStyle w:val="Hyperlink"/>
                  <w:rFonts w:ascii="Times New Roman" w:hAnsi="Times New Roman" w:cs="Times New Roman"/>
                  <w:color w:val="auto"/>
                  <w:sz w:val="24"/>
                  <w:szCs w:val="24"/>
                </w:rPr>
                <w:t>http://www.poultryimprovement.org/statesContent.cfm</w:t>
              </w:r>
            </w:hyperlink>
          </w:p>
          <w:bookmarkEnd w:id="38"/>
          <w:p w:rsidRPr="00704DEA" w:rsidR="00B74C19" w:rsidP="002E61D4" w:rsidRDefault="00B74C19" w14:paraId="01C838D7" w14:textId="77777777">
            <w:pPr>
              <w:rPr>
                <w:rFonts w:ascii="Times New Roman" w:hAnsi="Times New Roman" w:cs="Times New Roman"/>
                <w:sz w:val="24"/>
                <w:szCs w:val="24"/>
              </w:rPr>
            </w:pPr>
          </w:p>
        </w:tc>
      </w:tr>
      <w:tr w:rsidRPr="00704DEA" w:rsidR="00B74C19" w:rsidTr="6FFC5136" w14:paraId="54E1A7BC" w14:textId="77777777">
        <w:tc>
          <w:tcPr>
            <w:tcW w:w="1790" w:type="dxa"/>
            <w:tcMar/>
          </w:tcPr>
          <w:p w:rsidRPr="00704DEA" w:rsidR="00B74C19" w:rsidP="002E61D4" w:rsidRDefault="00B74C19" w14:paraId="250ABAFF" w14:textId="398F824E">
            <w:pPr>
              <w:pStyle w:val="Heading1"/>
            </w:pPr>
            <w:bookmarkStart w:name="_Toc191547772" w:id="39"/>
            <w:r w:rsidRPr="00C00CF3">
              <w:rPr>
                <w:rFonts w:ascii="Times New Roman" w:hAnsi="Times New Roman" w:cs="Times New Roman"/>
                <w:color w:val="auto"/>
                <w:sz w:val="24"/>
                <w:szCs w:val="24"/>
              </w:rPr>
              <w:lastRenderedPageBreak/>
              <w:t xml:space="preserve">Will poultry </w:t>
            </w:r>
            <w:proofErr w:type="gramStart"/>
            <w:r w:rsidRPr="00C00CF3">
              <w:rPr>
                <w:rFonts w:ascii="Times New Roman" w:hAnsi="Times New Roman" w:cs="Times New Roman"/>
                <w:color w:val="auto"/>
                <w:sz w:val="24"/>
                <w:szCs w:val="24"/>
              </w:rPr>
              <w:t>shows</w:t>
            </w:r>
            <w:proofErr w:type="gramEnd"/>
            <w:r w:rsidRPr="00C00CF3">
              <w:rPr>
                <w:rFonts w:ascii="Times New Roman" w:hAnsi="Times New Roman" w:cs="Times New Roman"/>
                <w:color w:val="auto"/>
                <w:sz w:val="24"/>
                <w:szCs w:val="24"/>
              </w:rPr>
              <w:t xml:space="preserve"> or fairs be affected?</w:t>
            </w:r>
            <w:bookmarkEnd w:id="39"/>
          </w:p>
        </w:tc>
        <w:tc>
          <w:tcPr>
            <w:tcW w:w="7848" w:type="dxa"/>
            <w:tcMar/>
          </w:tcPr>
          <w:p w:rsidR="004241BA" w:rsidP="002E61D4" w:rsidRDefault="0021672B" w14:paraId="1F9BFB6C" w14:textId="455F350E">
            <w:pPr>
              <w:rPr>
                <w:rFonts w:ascii="Times New Roman" w:hAnsi="Times New Roman" w:cs="Times New Roman"/>
                <w:sz w:val="24"/>
                <w:szCs w:val="24"/>
              </w:rPr>
            </w:pPr>
            <w:proofErr w:type="gramStart"/>
            <w:r>
              <w:rPr>
                <w:rFonts w:ascii="Times New Roman" w:hAnsi="Times New Roman" w:cs="Times New Roman"/>
                <w:sz w:val="24"/>
                <w:szCs w:val="24"/>
              </w:rPr>
              <w:t>At this time</w:t>
            </w:r>
            <w:proofErr w:type="gramEnd"/>
            <w:r>
              <w:rPr>
                <w:rFonts w:ascii="Times New Roman" w:hAnsi="Times New Roman" w:cs="Times New Roman"/>
                <w:sz w:val="24"/>
                <w:szCs w:val="24"/>
              </w:rPr>
              <w:t>,</w:t>
            </w:r>
            <w:r w:rsidR="00E611ED">
              <w:rPr>
                <w:rFonts w:ascii="Times New Roman" w:hAnsi="Times New Roman" w:cs="Times New Roman"/>
                <w:sz w:val="24"/>
                <w:szCs w:val="24"/>
              </w:rPr>
              <w:t xml:space="preserve"> there is no ban in place. We will continue to </w:t>
            </w:r>
            <w:r w:rsidR="005E0895">
              <w:rPr>
                <w:rFonts w:ascii="Times New Roman" w:hAnsi="Times New Roman" w:cs="Times New Roman"/>
                <w:sz w:val="24"/>
                <w:szCs w:val="24"/>
              </w:rPr>
              <w:t>watch for</w:t>
            </w:r>
            <w:r w:rsidR="00E611ED">
              <w:rPr>
                <w:rFonts w:ascii="Times New Roman" w:hAnsi="Times New Roman" w:cs="Times New Roman"/>
                <w:sz w:val="24"/>
                <w:szCs w:val="24"/>
              </w:rPr>
              <w:t xml:space="preserve"> </w:t>
            </w:r>
            <w:r w:rsidR="005E0895">
              <w:rPr>
                <w:rFonts w:ascii="Times New Roman" w:hAnsi="Times New Roman" w:cs="Times New Roman"/>
                <w:sz w:val="24"/>
                <w:szCs w:val="24"/>
              </w:rPr>
              <w:t xml:space="preserve">updates </w:t>
            </w:r>
            <w:r w:rsidR="00E611ED">
              <w:rPr>
                <w:rFonts w:ascii="Times New Roman" w:hAnsi="Times New Roman" w:cs="Times New Roman"/>
                <w:sz w:val="24"/>
                <w:szCs w:val="24"/>
              </w:rPr>
              <w:t>released by</w:t>
            </w:r>
            <w:r>
              <w:rPr>
                <w:rFonts w:ascii="Times New Roman" w:hAnsi="Times New Roman" w:cs="Times New Roman"/>
                <w:sz w:val="24"/>
                <w:szCs w:val="24"/>
              </w:rPr>
              <w:t xml:space="preserve"> Commissioner Ball</w:t>
            </w:r>
            <w:r w:rsidR="005E0895">
              <w:rPr>
                <w:rFonts w:ascii="Times New Roman" w:hAnsi="Times New Roman" w:cs="Times New Roman"/>
                <w:sz w:val="24"/>
                <w:szCs w:val="24"/>
              </w:rPr>
              <w:t>.</w:t>
            </w:r>
          </w:p>
          <w:p w:rsidR="00E611ED" w:rsidP="002E61D4" w:rsidRDefault="00E611ED" w14:paraId="6E271337" w14:textId="77777777">
            <w:pPr>
              <w:rPr>
                <w:rFonts w:ascii="Times New Roman" w:hAnsi="Times New Roman" w:cs="Times New Roman"/>
                <w:sz w:val="24"/>
                <w:szCs w:val="24"/>
              </w:rPr>
            </w:pPr>
          </w:p>
          <w:p w:rsidRPr="00704DEA" w:rsidR="004241BA" w:rsidP="002E61D4" w:rsidRDefault="00E611ED" w14:paraId="7F43AA67" w14:textId="1450A086">
            <w:pPr>
              <w:rPr>
                <w:rFonts w:ascii="Times New Roman" w:hAnsi="Times New Roman" w:cs="Times New Roman"/>
                <w:sz w:val="24"/>
                <w:szCs w:val="24"/>
              </w:rPr>
            </w:pPr>
            <w:r>
              <w:rPr>
                <w:rFonts w:ascii="Times New Roman" w:hAnsi="Times New Roman" w:cs="Times New Roman"/>
                <w:sz w:val="24"/>
                <w:szCs w:val="24"/>
              </w:rPr>
              <w:t xml:space="preserve">Announcements like these are shared on the NYS Dept. of Ag and Markets website: </w:t>
            </w:r>
            <w:hyperlink w:history="1" r:id="rId24">
              <w:r w:rsidRPr="00946770" w:rsidR="008023C7">
                <w:rPr>
                  <w:rStyle w:val="Hyperlink"/>
                  <w:rFonts w:ascii="Times New Roman" w:hAnsi="Times New Roman" w:cs="Times New Roman"/>
                  <w:sz w:val="24"/>
                  <w:szCs w:val="24"/>
                </w:rPr>
                <w:t>https://agriculture.ny.gov/animals/poultry</w:t>
              </w:r>
            </w:hyperlink>
            <w:r w:rsidR="008023C7">
              <w:rPr>
                <w:rFonts w:ascii="Times New Roman" w:hAnsi="Times New Roman" w:cs="Times New Roman"/>
                <w:sz w:val="24"/>
                <w:szCs w:val="24"/>
              </w:rPr>
              <w:t xml:space="preserve"> </w:t>
            </w:r>
          </w:p>
          <w:p w:rsidRPr="00704DEA" w:rsidR="00B74C19" w:rsidP="002E61D4" w:rsidRDefault="00B74C19" w14:paraId="5288B084" w14:textId="77777777">
            <w:pPr>
              <w:rPr>
                <w:rFonts w:ascii="Times New Roman" w:hAnsi="Times New Roman" w:cs="Times New Roman"/>
                <w:sz w:val="24"/>
                <w:szCs w:val="24"/>
              </w:rPr>
            </w:pPr>
          </w:p>
          <w:p w:rsidRPr="00704DEA" w:rsidR="00B74C19" w:rsidP="002E61D4" w:rsidRDefault="00B74C19" w14:paraId="60E89BD5" w14:textId="0B3E003B">
            <w:pPr>
              <w:rPr>
                <w:rFonts w:ascii="Times New Roman" w:hAnsi="Times New Roman" w:cs="Times New Roman"/>
                <w:sz w:val="24"/>
                <w:szCs w:val="24"/>
              </w:rPr>
            </w:pPr>
            <w:r w:rsidRPr="24C4611F" w:rsidR="24C4611F">
              <w:rPr>
                <w:rFonts w:ascii="Times New Roman" w:hAnsi="Times New Roman" w:cs="Times New Roman"/>
                <w:sz w:val="24"/>
                <w:szCs w:val="24"/>
              </w:rPr>
              <w:t>(updated 2/9/26)</w:t>
            </w:r>
          </w:p>
          <w:p w:rsidR="00B74C19" w:rsidP="002E61D4" w:rsidRDefault="00B74C19" w14:paraId="56AF1916" w14:textId="77777777">
            <w:pPr>
              <w:rPr>
                <w:rFonts w:ascii="Times New Roman" w:hAnsi="Times New Roman" w:cs="Times New Roman"/>
                <w:sz w:val="24"/>
                <w:szCs w:val="24"/>
              </w:rPr>
            </w:pPr>
          </w:p>
          <w:p w:rsidRPr="00704DEA" w:rsidR="00B74C19" w:rsidP="002E61D4" w:rsidRDefault="00B74C19" w14:paraId="1662519D" w14:textId="77777777">
            <w:pPr>
              <w:rPr>
                <w:rFonts w:ascii="Times New Roman" w:hAnsi="Times New Roman" w:cs="Times New Roman"/>
                <w:sz w:val="24"/>
                <w:szCs w:val="24"/>
              </w:rPr>
            </w:pPr>
          </w:p>
        </w:tc>
      </w:tr>
      <w:tr w:rsidRPr="0045155C" w:rsidR="004C36C9" w:rsidTr="6FFC5136" w14:paraId="142D7D6E" w14:textId="77777777">
        <w:tc>
          <w:tcPr>
            <w:tcW w:w="1790" w:type="dxa"/>
            <w:tcMar/>
          </w:tcPr>
          <w:p w:rsidRPr="0045155C" w:rsidR="004C36C9" w:rsidP="002E61D4" w:rsidRDefault="004C36C9" w14:paraId="707429E2" w14:textId="50423E66">
            <w:pPr>
              <w:pStyle w:val="Heading1"/>
              <w:rPr>
                <w:rFonts w:ascii="Times New Roman" w:hAnsi="Times New Roman" w:cs="Times New Roman"/>
                <w:color w:val="auto"/>
                <w:sz w:val="24"/>
                <w:szCs w:val="24"/>
              </w:rPr>
            </w:pPr>
            <w:bookmarkStart w:name="_Toc191547773" w:id="40"/>
            <w:r w:rsidRPr="0045155C">
              <w:rPr>
                <w:rFonts w:ascii="Times New Roman" w:hAnsi="Times New Roman" w:cs="Times New Roman"/>
                <w:color w:val="auto"/>
                <w:sz w:val="24"/>
                <w:szCs w:val="24"/>
              </w:rPr>
              <w:t>Are poultry swaps, meets, or auctions affected by the</w:t>
            </w:r>
            <w:r w:rsidRPr="0045155C" w:rsidR="008F7555">
              <w:rPr>
                <w:rFonts w:ascii="Times New Roman" w:hAnsi="Times New Roman" w:cs="Times New Roman"/>
                <w:color w:val="auto"/>
                <w:sz w:val="24"/>
                <w:szCs w:val="24"/>
              </w:rPr>
              <w:t xml:space="preserve"> Commissioner’s</w:t>
            </w:r>
            <w:r w:rsidRPr="0045155C">
              <w:rPr>
                <w:rFonts w:ascii="Times New Roman" w:hAnsi="Times New Roman" w:cs="Times New Roman"/>
                <w:color w:val="auto"/>
                <w:sz w:val="24"/>
                <w:szCs w:val="24"/>
              </w:rPr>
              <w:t xml:space="preserve"> ban?</w:t>
            </w:r>
            <w:bookmarkEnd w:id="40"/>
          </w:p>
        </w:tc>
        <w:tc>
          <w:tcPr>
            <w:tcW w:w="7848" w:type="dxa"/>
            <w:tcMar/>
          </w:tcPr>
          <w:p w:rsidRPr="005E0895" w:rsidR="004C36C9" w:rsidP="005E0895" w:rsidRDefault="005E0895" w14:paraId="3377C0D5" w14:textId="31BDA448">
            <w:pPr>
              <w:rPr>
                <w:rFonts w:ascii="Times New Roman" w:hAnsi="Times New Roman" w:cs="Times New Roman"/>
                <w:sz w:val="24"/>
                <w:szCs w:val="24"/>
              </w:rPr>
            </w:pPr>
            <w:r w:rsidRPr="3E538E5E" w:rsidR="3E538E5E">
              <w:rPr>
                <w:rFonts w:ascii="Times New Roman" w:hAnsi="Times New Roman" w:cs="Times New Roman"/>
                <w:sz w:val="24"/>
                <w:szCs w:val="24"/>
              </w:rPr>
              <w:t xml:space="preserve">Currently, there are no bans on poultry movement or commerce in the state of NY because of HPAI, </w:t>
            </w:r>
            <w:r w:rsidRPr="3E538E5E" w:rsidR="3E538E5E">
              <w:rPr>
                <w:rFonts w:ascii="Times New Roman" w:hAnsi="Times New Roman" w:cs="Times New Roman"/>
                <w:sz w:val="24"/>
                <w:szCs w:val="24"/>
              </w:rPr>
              <w:t>with the exception of</w:t>
            </w:r>
            <w:r w:rsidRPr="3E538E5E" w:rsidR="3E538E5E">
              <w:rPr>
                <w:rFonts w:ascii="Times New Roman" w:hAnsi="Times New Roman" w:cs="Times New Roman"/>
                <w:sz w:val="24"/>
                <w:szCs w:val="24"/>
              </w:rPr>
              <w:t xml:space="preserve"> those zones that are affected by a local positive case. If this happens, you will be notified directly and individually. If a state-wide ban does come into place, it will list what specific activities are allowed and disallowed for the duration of the ban.</w:t>
            </w:r>
          </w:p>
        </w:tc>
      </w:tr>
    </w:tbl>
    <w:p w:rsidRPr="0045155C" w:rsidR="002614B6" w:rsidRDefault="002614B6" w14:paraId="1D5CD016" w14:textId="77777777">
      <w:pPr>
        <w:rPr>
          <w:rFonts w:ascii="Times New Roman" w:hAnsi="Times New Roman" w:cs="Times New Roman"/>
          <w:sz w:val="24"/>
          <w:szCs w:val="24"/>
        </w:rPr>
      </w:pPr>
      <w:r w:rsidRPr="0045155C">
        <w:rPr>
          <w:rFonts w:ascii="Times New Roman" w:hAnsi="Times New Roman" w:cs="Times New Roman"/>
          <w:sz w:val="24"/>
          <w:szCs w:val="24"/>
        </w:rPr>
        <w:br w:type="page"/>
      </w:r>
    </w:p>
    <w:tbl>
      <w:tblPr>
        <w:tblStyle w:val="TableGrid"/>
        <w:tblpPr w:leftFromText="180" w:rightFromText="180" w:horzAnchor="margin" w:tblpY="454"/>
        <w:tblW w:w="9638" w:type="dxa"/>
        <w:tblLook w:val="04A0" w:firstRow="1" w:lastRow="0" w:firstColumn="1" w:lastColumn="0" w:noHBand="0" w:noVBand="1"/>
      </w:tblPr>
      <w:tblGrid>
        <w:gridCol w:w="1449"/>
        <w:gridCol w:w="8189"/>
      </w:tblGrid>
      <w:tr w:rsidRPr="00704DEA" w:rsidR="00B74C19" w:rsidTr="002E61D4" w14:paraId="17ED5735" w14:textId="77777777">
        <w:tc>
          <w:tcPr>
            <w:tcW w:w="1449" w:type="dxa"/>
          </w:tcPr>
          <w:p w:rsidRPr="00704DEA" w:rsidR="00B74C19" w:rsidP="002E61D4" w:rsidRDefault="00B74C19" w14:paraId="6FECBDDF" w14:textId="2AEB3BAB">
            <w:pPr>
              <w:pStyle w:val="Heading1"/>
            </w:pPr>
            <w:bookmarkStart w:name="_Toc191547774" w:id="41"/>
            <w:r w:rsidRPr="00C00CF3">
              <w:rPr>
                <w:rFonts w:ascii="Times New Roman" w:hAnsi="Times New Roman" w:cs="Times New Roman"/>
                <w:color w:val="auto"/>
                <w:sz w:val="24"/>
                <w:szCs w:val="24"/>
              </w:rPr>
              <w:lastRenderedPageBreak/>
              <w:t>Is hatching eggs in the classroom safe?</w:t>
            </w:r>
            <w:bookmarkEnd w:id="41"/>
          </w:p>
        </w:tc>
        <w:tc>
          <w:tcPr>
            <w:tcW w:w="8189" w:type="dxa"/>
          </w:tcPr>
          <w:p w:rsidRPr="00704DEA" w:rsidR="00B74C19" w:rsidP="002E61D4" w:rsidRDefault="00B74C19" w14:paraId="683D0766" w14:textId="02B7E546">
            <w:pPr>
              <w:rPr>
                <w:rFonts w:ascii="Times New Roman" w:hAnsi="Times New Roman" w:cs="Times New Roman"/>
                <w:sz w:val="24"/>
                <w:szCs w:val="24"/>
              </w:rPr>
            </w:pPr>
            <w:r w:rsidRPr="00704DEA">
              <w:rPr>
                <w:rFonts w:ascii="Times New Roman" w:hAnsi="Times New Roman" w:cs="Times New Roman"/>
                <w:sz w:val="24"/>
                <w:szCs w:val="24"/>
              </w:rPr>
              <w:t xml:space="preserve">Eggs that are hatched in a classroom are typically not exposed to the direct contamination sources that spread HPAI. However, if a student has poultry at home, there is a risk that they can spread </w:t>
            </w:r>
            <w:r>
              <w:rPr>
                <w:rFonts w:ascii="Times New Roman" w:hAnsi="Times New Roman" w:cs="Times New Roman"/>
                <w:sz w:val="24"/>
                <w:szCs w:val="24"/>
              </w:rPr>
              <w:t>the virus if their home flock becomes infected</w:t>
            </w:r>
            <w:r w:rsidRPr="00704DEA">
              <w:rPr>
                <w:rFonts w:ascii="Times New Roman" w:hAnsi="Times New Roman" w:cs="Times New Roman"/>
                <w:sz w:val="24"/>
                <w:szCs w:val="24"/>
              </w:rPr>
              <w:t xml:space="preserve">. It’s recommended that students </w:t>
            </w:r>
            <w:r w:rsidR="005E0895">
              <w:rPr>
                <w:rFonts w:ascii="Times New Roman" w:hAnsi="Times New Roman" w:cs="Times New Roman"/>
                <w:sz w:val="24"/>
                <w:szCs w:val="24"/>
              </w:rPr>
              <w:t>who</w:t>
            </w:r>
            <w:r w:rsidRPr="00704DEA">
              <w:rPr>
                <w:rFonts w:ascii="Times New Roman" w:hAnsi="Times New Roman" w:cs="Times New Roman"/>
                <w:sz w:val="24"/>
                <w:szCs w:val="24"/>
              </w:rPr>
              <w:t xml:space="preserve"> have poultry at home not come in direct contact with the incubator, eggs, or chicks</w:t>
            </w:r>
            <w:r w:rsidR="005E0895">
              <w:rPr>
                <w:rFonts w:ascii="Times New Roman" w:hAnsi="Times New Roman" w:cs="Times New Roman"/>
                <w:sz w:val="24"/>
                <w:szCs w:val="24"/>
              </w:rPr>
              <w:t xml:space="preserve"> that are part of a classroom hatching project</w:t>
            </w:r>
            <w:r w:rsidRPr="00704DEA">
              <w:rPr>
                <w:rFonts w:ascii="Times New Roman" w:hAnsi="Times New Roman" w:cs="Times New Roman"/>
                <w:sz w:val="24"/>
                <w:szCs w:val="24"/>
              </w:rPr>
              <w:t xml:space="preserve"> unless they have washed their hands and are wearing clothes that haven’t been around poultry.</w:t>
            </w:r>
          </w:p>
          <w:p w:rsidRPr="00704DEA" w:rsidR="00B74C19" w:rsidP="002E61D4" w:rsidRDefault="00B74C19" w14:paraId="0851C9C5" w14:textId="77777777">
            <w:pPr>
              <w:rPr>
                <w:rFonts w:ascii="Times New Roman" w:hAnsi="Times New Roman" w:cs="Times New Roman"/>
                <w:sz w:val="24"/>
                <w:szCs w:val="24"/>
              </w:rPr>
            </w:pPr>
          </w:p>
          <w:p w:rsidRPr="00704DEA" w:rsidR="00B74C19" w:rsidP="002E61D4" w:rsidRDefault="00B74C19" w14:paraId="44B64BC1" w14:textId="241098FD">
            <w:pPr>
              <w:rPr>
                <w:rFonts w:ascii="Times New Roman" w:hAnsi="Times New Roman" w:cs="Times New Roman"/>
                <w:sz w:val="24"/>
                <w:szCs w:val="24"/>
              </w:rPr>
            </w:pPr>
            <w:r w:rsidRPr="00704DEA">
              <w:rPr>
                <w:rFonts w:ascii="Times New Roman" w:hAnsi="Times New Roman" w:cs="Times New Roman"/>
                <w:sz w:val="24"/>
                <w:szCs w:val="24"/>
              </w:rPr>
              <w:t xml:space="preserve">It’s recommended that eggs sourced for hatching in classrooms come from an NPIP certified hatchery or farm. </w:t>
            </w:r>
            <w:bookmarkStart w:name="_Hlk98240538" w:id="42"/>
            <w:r w:rsidRPr="00704DEA">
              <w:rPr>
                <w:rFonts w:ascii="Times New Roman" w:hAnsi="Times New Roman" w:cs="Times New Roman"/>
                <w:sz w:val="24"/>
                <w:szCs w:val="24"/>
              </w:rPr>
              <w:t xml:space="preserve">The full list of NPIP participant hatcheries and farms by state can be found at </w:t>
            </w:r>
            <w:bookmarkStart w:name="_Hlk96521621" w:id="43"/>
            <w:r w:rsidRPr="00704DEA">
              <w:rPr>
                <w:rStyle w:val="Hyperlink"/>
                <w:rFonts w:ascii="Times New Roman" w:hAnsi="Times New Roman" w:cs="Times New Roman"/>
                <w:sz w:val="24"/>
                <w:szCs w:val="24"/>
              </w:rPr>
              <w:fldChar w:fldCharType="begin"/>
            </w:r>
            <w:r w:rsidRPr="00704DEA">
              <w:rPr>
                <w:rStyle w:val="Hyperlink"/>
                <w:rFonts w:ascii="Times New Roman" w:hAnsi="Times New Roman" w:cs="Times New Roman"/>
                <w:sz w:val="24"/>
                <w:szCs w:val="24"/>
              </w:rPr>
              <w:instrText xml:space="preserve"> HYPERLINK "http://www.poultryimprovement.org/statesContent.cfm" </w:instrText>
            </w:r>
            <w:r w:rsidRPr="00704DEA">
              <w:rPr>
                <w:rStyle w:val="Hyperlink"/>
                <w:rFonts w:ascii="Times New Roman" w:hAnsi="Times New Roman" w:cs="Times New Roman"/>
                <w:sz w:val="24"/>
                <w:szCs w:val="24"/>
              </w:rPr>
            </w:r>
            <w:r w:rsidRPr="00704DEA">
              <w:rPr>
                <w:rStyle w:val="Hyperlink"/>
                <w:rFonts w:ascii="Times New Roman" w:hAnsi="Times New Roman" w:cs="Times New Roman"/>
                <w:sz w:val="24"/>
                <w:szCs w:val="24"/>
              </w:rPr>
              <w:fldChar w:fldCharType="separate"/>
            </w:r>
            <w:r w:rsidRPr="00704DEA">
              <w:rPr>
                <w:rStyle w:val="Hyperlink"/>
                <w:rFonts w:ascii="Times New Roman" w:hAnsi="Times New Roman" w:cs="Times New Roman"/>
                <w:sz w:val="24"/>
                <w:szCs w:val="24"/>
              </w:rPr>
              <w:t>http://www.poultryimprovement.org/statesContent.cfm</w:t>
            </w:r>
            <w:r w:rsidRPr="00704DEA">
              <w:rPr>
                <w:rStyle w:val="Hyperlink"/>
                <w:rFonts w:ascii="Times New Roman" w:hAnsi="Times New Roman" w:cs="Times New Roman"/>
                <w:sz w:val="24"/>
                <w:szCs w:val="24"/>
              </w:rPr>
              <w:fldChar w:fldCharType="end"/>
            </w:r>
            <w:bookmarkEnd w:id="43"/>
            <w:r w:rsidRPr="00704DEA">
              <w:rPr>
                <w:rStyle w:val="Hyperlink"/>
                <w:rFonts w:ascii="Times New Roman" w:hAnsi="Times New Roman" w:cs="Times New Roman"/>
                <w:color w:val="auto"/>
                <w:sz w:val="24"/>
                <w:szCs w:val="24"/>
              </w:rPr>
              <w:t xml:space="preserve"> </w:t>
            </w:r>
            <w:r w:rsidRPr="00704DEA">
              <w:rPr>
                <w:rFonts w:ascii="Times New Roman" w:hAnsi="Times New Roman" w:cs="Times New Roman"/>
                <w:sz w:val="24"/>
                <w:szCs w:val="24"/>
              </w:rPr>
              <w:t xml:space="preserve">New York specific farms and hatcheries can be found at </w:t>
            </w:r>
            <w:hyperlink w:history="1" r:id="rId25">
              <w:r w:rsidRPr="00704DEA">
                <w:rPr>
                  <w:rStyle w:val="Hyperlink"/>
                  <w:rFonts w:ascii="Times New Roman" w:hAnsi="Times New Roman" w:cs="Times New Roman"/>
                  <w:sz w:val="24"/>
                  <w:szCs w:val="24"/>
                </w:rPr>
                <w:t>http://www.poultryimprovement.org/documents/ny.pdf</w:t>
              </w:r>
            </w:hyperlink>
          </w:p>
          <w:bookmarkEnd w:id="42"/>
          <w:p w:rsidRPr="00704DEA" w:rsidR="00B74C19" w:rsidP="002E61D4" w:rsidRDefault="00B74C19" w14:paraId="20850601" w14:textId="77777777">
            <w:pPr>
              <w:rPr>
                <w:rFonts w:ascii="Times New Roman" w:hAnsi="Times New Roman" w:cs="Times New Roman"/>
                <w:sz w:val="24"/>
                <w:szCs w:val="24"/>
              </w:rPr>
            </w:pPr>
          </w:p>
          <w:p w:rsidRPr="00704DEA" w:rsidR="00B74C19" w:rsidP="002E61D4" w:rsidRDefault="00B74C19" w14:paraId="2A441481" w14:textId="6AB2A5E9">
            <w:pPr>
              <w:rPr>
                <w:rFonts w:ascii="Times New Roman" w:hAnsi="Times New Roman" w:cs="Times New Roman"/>
                <w:sz w:val="24"/>
                <w:szCs w:val="24"/>
              </w:rPr>
            </w:pPr>
            <w:r w:rsidRPr="00704DEA">
              <w:rPr>
                <w:rFonts w:ascii="Times New Roman" w:hAnsi="Times New Roman" w:cs="Times New Roman"/>
                <w:sz w:val="24"/>
                <w:szCs w:val="24"/>
              </w:rPr>
              <w:t>There is little risk of eggs brin</w:t>
            </w:r>
            <w:r>
              <w:rPr>
                <w:rFonts w:ascii="Times New Roman" w:hAnsi="Times New Roman" w:cs="Times New Roman"/>
                <w:sz w:val="24"/>
                <w:szCs w:val="24"/>
              </w:rPr>
              <w:t>g</w:t>
            </w:r>
            <w:r w:rsidRPr="00704DEA">
              <w:rPr>
                <w:rFonts w:ascii="Times New Roman" w:hAnsi="Times New Roman" w:cs="Times New Roman"/>
                <w:sz w:val="24"/>
                <w:szCs w:val="24"/>
              </w:rPr>
              <w:t xml:space="preserve">ing HPAI into the classroom. </w:t>
            </w:r>
            <w:r w:rsidR="005E0895">
              <w:rPr>
                <w:rFonts w:ascii="Times New Roman" w:hAnsi="Times New Roman" w:cs="Times New Roman"/>
                <w:sz w:val="24"/>
                <w:szCs w:val="24"/>
              </w:rPr>
              <w:t>Any flocks that</w:t>
            </w:r>
            <w:r>
              <w:rPr>
                <w:rFonts w:ascii="Times New Roman" w:hAnsi="Times New Roman" w:cs="Times New Roman"/>
                <w:sz w:val="24"/>
                <w:szCs w:val="24"/>
              </w:rPr>
              <w:t xml:space="preserve"> test</w:t>
            </w:r>
            <w:r w:rsidRPr="00704DEA">
              <w:rPr>
                <w:rFonts w:ascii="Times New Roman" w:hAnsi="Times New Roman" w:cs="Times New Roman"/>
                <w:sz w:val="24"/>
                <w:szCs w:val="24"/>
              </w:rPr>
              <w:t xml:space="preserve"> positive would have their eggs destroyed as part of the disease containment process.</w:t>
            </w:r>
          </w:p>
          <w:p w:rsidRPr="00704DEA" w:rsidR="00B74C19" w:rsidP="002E61D4" w:rsidRDefault="00B74C19" w14:paraId="10D35EED" w14:textId="77777777">
            <w:pPr>
              <w:rPr>
                <w:rFonts w:ascii="Times New Roman" w:hAnsi="Times New Roman" w:cs="Times New Roman"/>
                <w:sz w:val="24"/>
                <w:szCs w:val="24"/>
              </w:rPr>
            </w:pPr>
          </w:p>
        </w:tc>
      </w:tr>
      <w:tr w:rsidRPr="00704DEA" w:rsidR="00B74C19" w:rsidTr="002E61D4" w14:paraId="3A3C566C" w14:textId="77777777">
        <w:tc>
          <w:tcPr>
            <w:tcW w:w="1449" w:type="dxa"/>
          </w:tcPr>
          <w:p w:rsidR="00B74C19" w:rsidP="002E61D4" w:rsidRDefault="00B74C19" w14:paraId="1D08D403" w14:textId="77777777">
            <w:pPr>
              <w:pStyle w:val="Heading1"/>
              <w:rPr>
                <w:rFonts w:ascii="Times New Roman" w:hAnsi="Times New Roman" w:cs="Times New Roman"/>
                <w:color w:val="auto"/>
                <w:sz w:val="24"/>
                <w:szCs w:val="24"/>
              </w:rPr>
            </w:pPr>
            <w:bookmarkStart w:name="_Toc191547775" w:id="44"/>
            <w:r w:rsidRPr="00C00CF3">
              <w:rPr>
                <w:rFonts w:ascii="Times New Roman" w:hAnsi="Times New Roman" w:cs="Times New Roman"/>
                <w:color w:val="auto"/>
                <w:sz w:val="24"/>
                <w:szCs w:val="24"/>
              </w:rPr>
              <w:t>Should I take down my bird feeders?</w:t>
            </w:r>
            <w:bookmarkEnd w:id="44"/>
          </w:p>
          <w:p w:rsidRPr="00124915" w:rsidR="00124915" w:rsidP="00124915" w:rsidRDefault="00124915" w14:paraId="07374D12" w14:textId="07EFFEA6"/>
        </w:tc>
        <w:tc>
          <w:tcPr>
            <w:tcW w:w="8189" w:type="dxa"/>
          </w:tcPr>
          <w:p w:rsidR="00B74C19" w:rsidP="002E61D4" w:rsidRDefault="00B74C19" w14:paraId="6F946395" w14:textId="7CD2CE8D">
            <w:pPr>
              <w:rPr>
                <w:rFonts w:ascii="Times New Roman" w:hAnsi="Times New Roman" w:cs="Times New Roman"/>
                <w:sz w:val="24"/>
                <w:szCs w:val="24"/>
              </w:rPr>
            </w:pPr>
            <w:bookmarkStart w:name="_Hlk96518546" w:id="45"/>
            <w:r w:rsidRPr="00704DEA">
              <w:rPr>
                <w:rFonts w:ascii="Times New Roman" w:hAnsi="Times New Roman" w:cs="Times New Roman"/>
                <w:sz w:val="24"/>
                <w:szCs w:val="24"/>
              </w:rPr>
              <w:t xml:space="preserve">The risk of HPAI transmission to domestic flocks from wild birds that aren’t waterfowl is </w:t>
            </w:r>
            <w:r w:rsidR="00A7734A">
              <w:rPr>
                <w:rFonts w:ascii="Times New Roman" w:hAnsi="Times New Roman" w:cs="Times New Roman"/>
                <w:sz w:val="24"/>
                <w:szCs w:val="24"/>
              </w:rPr>
              <w:t xml:space="preserve">very </w:t>
            </w:r>
            <w:r w:rsidRPr="00704DEA">
              <w:rPr>
                <w:rFonts w:ascii="Times New Roman" w:hAnsi="Times New Roman" w:cs="Times New Roman"/>
                <w:sz w:val="24"/>
                <w:szCs w:val="24"/>
              </w:rPr>
              <w:t xml:space="preserve">low, but there is potential for it to spread through this route. </w:t>
            </w:r>
            <w:r w:rsidR="00A7734A">
              <w:rPr>
                <w:rFonts w:ascii="Times New Roman" w:hAnsi="Times New Roman" w:cs="Times New Roman"/>
                <w:sz w:val="24"/>
                <w:szCs w:val="24"/>
              </w:rPr>
              <w:t>If you own or work with poultry, t</w:t>
            </w:r>
            <w:r w:rsidRPr="00704DEA">
              <w:rPr>
                <w:rFonts w:ascii="Times New Roman" w:hAnsi="Times New Roman" w:cs="Times New Roman"/>
                <w:sz w:val="24"/>
                <w:szCs w:val="24"/>
              </w:rPr>
              <w:t xml:space="preserve">aking down birdfeeders during this time of increased surveillance and cases </w:t>
            </w:r>
            <w:r w:rsidR="004241BA">
              <w:rPr>
                <w:rFonts w:ascii="Times New Roman" w:hAnsi="Times New Roman" w:cs="Times New Roman"/>
                <w:sz w:val="24"/>
                <w:szCs w:val="24"/>
              </w:rPr>
              <w:t>can</w:t>
            </w:r>
            <w:r w:rsidRPr="00704DEA">
              <w:rPr>
                <w:rFonts w:ascii="Times New Roman" w:hAnsi="Times New Roman" w:cs="Times New Roman"/>
                <w:sz w:val="24"/>
                <w:szCs w:val="24"/>
              </w:rPr>
              <w:t xml:space="preserve"> help mitigate potential risk.</w:t>
            </w:r>
            <w:r w:rsidR="0040175E">
              <w:rPr>
                <w:rFonts w:ascii="Times New Roman" w:hAnsi="Times New Roman" w:cs="Times New Roman"/>
                <w:sz w:val="24"/>
                <w:szCs w:val="24"/>
              </w:rPr>
              <w:t xml:space="preserve"> If you don’t, then feel free to keep them up.</w:t>
            </w:r>
          </w:p>
          <w:p w:rsidR="0040175E" w:rsidP="002E61D4" w:rsidRDefault="0040175E" w14:paraId="0A1205AD" w14:textId="1A962944">
            <w:pPr>
              <w:rPr>
                <w:rFonts w:ascii="Times New Roman" w:hAnsi="Times New Roman" w:cs="Times New Roman"/>
                <w:sz w:val="24"/>
                <w:szCs w:val="24"/>
              </w:rPr>
            </w:pPr>
          </w:p>
          <w:p w:rsidRPr="00704DEA" w:rsidR="0040175E" w:rsidP="002E61D4" w:rsidRDefault="0040175E" w14:paraId="0DB9CEBA" w14:textId="696D93E6">
            <w:pPr>
              <w:rPr>
                <w:rFonts w:ascii="Times New Roman" w:hAnsi="Times New Roman" w:cs="Times New Roman"/>
                <w:sz w:val="24"/>
                <w:szCs w:val="24"/>
              </w:rPr>
            </w:pPr>
            <w:r>
              <w:rPr>
                <w:rFonts w:ascii="Times New Roman" w:hAnsi="Times New Roman" w:cs="Times New Roman"/>
                <w:sz w:val="24"/>
                <w:szCs w:val="24"/>
              </w:rPr>
              <w:t xml:space="preserve">More information about this topic can be found on Cornell’s Lab of Ornithology web page at: </w:t>
            </w:r>
            <w:hyperlink w:history="1" r:id="rId26">
              <w:r w:rsidRPr="00946770" w:rsidR="005E0895">
                <w:rPr>
                  <w:rStyle w:val="Hyperlink"/>
                  <w:rFonts w:ascii="Times New Roman" w:hAnsi="Times New Roman" w:cs="Times New Roman"/>
                  <w:sz w:val="24"/>
                  <w:szCs w:val="24"/>
                </w:rPr>
                <w:t>https://www.allaboutbirds.org/news/avian-influenza-outbreak-should-you-take-down-your-bird-feeders/</w:t>
              </w:r>
            </w:hyperlink>
            <w:r w:rsidR="005E0895">
              <w:rPr>
                <w:rFonts w:ascii="Times New Roman" w:hAnsi="Times New Roman" w:cs="Times New Roman"/>
                <w:sz w:val="24"/>
                <w:szCs w:val="24"/>
              </w:rPr>
              <w:t xml:space="preserve"> </w:t>
            </w:r>
          </w:p>
          <w:bookmarkEnd w:id="45"/>
          <w:p w:rsidRPr="00704DEA" w:rsidR="00B74C19" w:rsidP="002E61D4" w:rsidRDefault="00B74C19" w14:paraId="2ABD463D" w14:textId="77777777">
            <w:pPr>
              <w:rPr>
                <w:rFonts w:ascii="Times New Roman" w:hAnsi="Times New Roman" w:cs="Times New Roman"/>
                <w:sz w:val="24"/>
                <w:szCs w:val="24"/>
              </w:rPr>
            </w:pPr>
          </w:p>
        </w:tc>
      </w:tr>
      <w:tr w:rsidRPr="00704DEA" w:rsidR="008C6077" w:rsidTr="002E61D4" w14:paraId="4ECBC947" w14:textId="77777777">
        <w:tc>
          <w:tcPr>
            <w:tcW w:w="1449" w:type="dxa"/>
          </w:tcPr>
          <w:p w:rsidRPr="00C00CF3" w:rsidR="008C6077" w:rsidP="002E61D4" w:rsidRDefault="008C6077" w14:paraId="4FA9CC10" w14:textId="0B637F72">
            <w:pPr>
              <w:pStyle w:val="Heading1"/>
              <w:rPr>
                <w:rFonts w:ascii="Times New Roman" w:hAnsi="Times New Roman" w:cs="Times New Roman"/>
                <w:color w:val="auto"/>
                <w:sz w:val="24"/>
                <w:szCs w:val="24"/>
              </w:rPr>
            </w:pPr>
            <w:bookmarkStart w:name="_Toc191547776" w:id="46"/>
            <w:r>
              <w:rPr>
                <w:rFonts w:ascii="Times New Roman" w:hAnsi="Times New Roman" w:cs="Times New Roman"/>
                <w:color w:val="auto"/>
                <w:sz w:val="24"/>
                <w:szCs w:val="24"/>
              </w:rPr>
              <w:t xml:space="preserve">Can mammals </w:t>
            </w:r>
            <w:r w:rsidR="005E0895">
              <w:rPr>
                <w:rFonts w:ascii="Times New Roman" w:hAnsi="Times New Roman" w:cs="Times New Roman"/>
                <w:color w:val="auto"/>
                <w:sz w:val="24"/>
                <w:szCs w:val="24"/>
              </w:rPr>
              <w:t xml:space="preserve">get </w:t>
            </w:r>
            <w:r>
              <w:rPr>
                <w:rFonts w:ascii="Times New Roman" w:hAnsi="Times New Roman" w:cs="Times New Roman"/>
                <w:color w:val="auto"/>
                <w:sz w:val="24"/>
                <w:szCs w:val="24"/>
              </w:rPr>
              <w:t>the virus?</w:t>
            </w:r>
            <w:bookmarkEnd w:id="46"/>
          </w:p>
        </w:tc>
        <w:tc>
          <w:tcPr>
            <w:tcW w:w="8189" w:type="dxa"/>
          </w:tcPr>
          <w:p w:rsidR="005E0895" w:rsidP="001D5FC7" w:rsidRDefault="001771F6" w14:paraId="5A0FC2F4" w14:textId="405653D8">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To date,</w:t>
            </w:r>
            <w:r w:rsidR="007B3FCA">
              <w:rPr>
                <w:rFonts w:ascii="Times New Roman" w:hAnsi="Times New Roman" w:eastAsia="Times New Roman" w:cs="Times New Roman"/>
                <w:color w:val="000000"/>
                <w:sz w:val="24"/>
                <w:szCs w:val="24"/>
              </w:rPr>
              <w:t xml:space="preserve"> the Eurasian strain of H5N1 </w:t>
            </w:r>
            <w:r w:rsidR="004241BA">
              <w:rPr>
                <w:rFonts w:ascii="Times New Roman" w:hAnsi="Times New Roman" w:eastAsia="Times New Roman" w:cs="Times New Roman"/>
                <w:color w:val="000000"/>
                <w:sz w:val="24"/>
                <w:szCs w:val="24"/>
              </w:rPr>
              <w:t>shows</w:t>
            </w:r>
            <w:r w:rsidR="005E0895">
              <w:rPr>
                <w:rFonts w:ascii="Times New Roman" w:hAnsi="Times New Roman" w:eastAsia="Times New Roman" w:cs="Times New Roman"/>
                <w:color w:val="000000"/>
                <w:sz w:val="24"/>
                <w:szCs w:val="24"/>
              </w:rPr>
              <w:t xml:space="preserve"> transmissibility to mammalian populations. Of kept livestock in the US, dairy cattle are </w:t>
            </w:r>
            <w:r w:rsidR="00773F09">
              <w:rPr>
                <w:rFonts w:ascii="Times New Roman" w:hAnsi="Times New Roman" w:eastAsia="Times New Roman" w:cs="Times New Roman"/>
                <w:color w:val="000000"/>
                <w:sz w:val="24"/>
                <w:szCs w:val="24"/>
              </w:rPr>
              <w:t>the most susceptible</w:t>
            </w:r>
            <w:r w:rsidR="005E0895">
              <w:rPr>
                <w:rFonts w:ascii="Times New Roman" w:hAnsi="Times New Roman" w:eastAsia="Times New Roman" w:cs="Times New Roman"/>
                <w:color w:val="000000"/>
                <w:sz w:val="24"/>
                <w:szCs w:val="24"/>
              </w:rPr>
              <w:t xml:space="preserve">, and there is evidence that the virus moves back and forth between dairy and poultry operations. </w:t>
            </w:r>
          </w:p>
          <w:p w:rsidR="005E0895" w:rsidP="001D5FC7" w:rsidRDefault="005E0895" w14:paraId="69C3E4B4" w14:textId="77777777">
            <w:pPr>
              <w:rPr>
                <w:rFonts w:ascii="Times New Roman" w:hAnsi="Times New Roman" w:eastAsia="Times New Roman" w:cs="Times New Roman"/>
                <w:color w:val="000000"/>
                <w:sz w:val="24"/>
                <w:szCs w:val="24"/>
              </w:rPr>
            </w:pPr>
          </w:p>
          <w:p w:rsidR="00773F09" w:rsidP="001D5FC7" w:rsidRDefault="005E0895" w14:paraId="446DFA06" w14:textId="77777777">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Dairy cattle show mild respiratory infections, </w:t>
            </w:r>
            <w:r w:rsidR="00256249">
              <w:rPr>
                <w:rFonts w:ascii="Times New Roman" w:hAnsi="Times New Roman" w:eastAsia="Times New Roman" w:cs="Times New Roman"/>
                <w:color w:val="000000"/>
                <w:sz w:val="24"/>
                <w:szCs w:val="24"/>
              </w:rPr>
              <w:t>loose/tacky feces, fever, and drops in feed consumption and milk production.</w:t>
            </w:r>
            <w:r>
              <w:rPr>
                <w:rFonts w:ascii="Times New Roman" w:hAnsi="Times New Roman" w:eastAsia="Times New Roman" w:cs="Times New Roman"/>
                <w:color w:val="000000"/>
                <w:sz w:val="24"/>
                <w:szCs w:val="24"/>
              </w:rPr>
              <w:t xml:space="preserve"> </w:t>
            </w:r>
            <w:r w:rsidR="00256249">
              <w:rPr>
                <w:rFonts w:ascii="Times New Roman" w:hAnsi="Times New Roman" w:eastAsia="Times New Roman" w:cs="Times New Roman"/>
                <w:color w:val="000000"/>
                <w:sz w:val="24"/>
                <w:szCs w:val="24"/>
              </w:rPr>
              <w:t>Other</w:t>
            </w:r>
            <w:r>
              <w:rPr>
                <w:rFonts w:ascii="Times New Roman" w:hAnsi="Times New Roman" w:eastAsia="Times New Roman" w:cs="Times New Roman"/>
                <w:color w:val="000000"/>
                <w:sz w:val="24"/>
                <w:szCs w:val="24"/>
              </w:rPr>
              <w:t xml:space="preserve"> </w:t>
            </w:r>
            <w:r w:rsidR="00256249">
              <w:rPr>
                <w:rFonts w:ascii="Times New Roman" w:hAnsi="Times New Roman" w:eastAsia="Times New Roman" w:cs="Times New Roman"/>
                <w:color w:val="000000"/>
                <w:sz w:val="24"/>
                <w:szCs w:val="24"/>
              </w:rPr>
              <w:t>i</w:t>
            </w:r>
            <w:r>
              <w:rPr>
                <w:rFonts w:ascii="Times New Roman" w:hAnsi="Times New Roman" w:eastAsia="Times New Roman" w:cs="Times New Roman"/>
                <w:color w:val="000000"/>
                <w:sz w:val="24"/>
                <w:szCs w:val="24"/>
              </w:rPr>
              <w:t xml:space="preserve">nfected </w:t>
            </w:r>
            <w:r w:rsidR="00256249">
              <w:rPr>
                <w:rFonts w:ascii="Times New Roman" w:hAnsi="Times New Roman" w:eastAsia="Times New Roman" w:cs="Times New Roman"/>
                <w:color w:val="000000"/>
                <w:sz w:val="24"/>
                <w:szCs w:val="24"/>
              </w:rPr>
              <w:t xml:space="preserve">farm animals outside of poultry </w:t>
            </w:r>
            <w:r>
              <w:rPr>
                <w:rFonts w:ascii="Times New Roman" w:hAnsi="Times New Roman" w:eastAsia="Times New Roman" w:cs="Times New Roman"/>
                <w:color w:val="000000"/>
                <w:sz w:val="24"/>
                <w:szCs w:val="24"/>
              </w:rPr>
              <w:t>show mostly neurological symptoms.</w:t>
            </w:r>
            <w:r w:rsidR="00256249">
              <w:rPr>
                <w:rFonts w:ascii="Times New Roman" w:hAnsi="Times New Roman" w:eastAsia="Times New Roman" w:cs="Times New Roman"/>
                <w:color w:val="000000"/>
                <w:sz w:val="24"/>
                <w:szCs w:val="24"/>
              </w:rPr>
              <w:t xml:space="preserve"> Livestock that have been infected</w:t>
            </w:r>
            <w:r w:rsidR="00773F09">
              <w:rPr>
                <w:rFonts w:ascii="Times New Roman" w:hAnsi="Times New Roman" w:eastAsia="Times New Roman" w:cs="Times New Roman"/>
                <w:color w:val="000000"/>
                <w:sz w:val="24"/>
                <w:szCs w:val="24"/>
              </w:rPr>
              <w:t xml:space="preserve"> to date</w:t>
            </w:r>
            <w:r w:rsidR="00256249">
              <w:rPr>
                <w:rFonts w:ascii="Times New Roman" w:hAnsi="Times New Roman" w:eastAsia="Times New Roman" w:cs="Times New Roman"/>
                <w:color w:val="000000"/>
                <w:sz w:val="24"/>
                <w:szCs w:val="24"/>
              </w:rPr>
              <w:t xml:space="preserve"> include goats, pigs, and alpacas. </w:t>
            </w:r>
          </w:p>
          <w:p w:rsidR="00773F09" w:rsidP="001D5FC7" w:rsidRDefault="00773F09" w14:paraId="6C7A4FD9" w14:textId="77777777">
            <w:pPr>
              <w:rPr>
                <w:rFonts w:ascii="Times New Roman" w:hAnsi="Times New Roman" w:eastAsia="Times New Roman" w:cs="Times New Roman"/>
                <w:color w:val="000000"/>
                <w:sz w:val="24"/>
                <w:szCs w:val="24"/>
              </w:rPr>
            </w:pPr>
          </w:p>
          <w:p w:rsidR="005E0895" w:rsidP="001D5FC7" w:rsidRDefault="00256249" w14:paraId="06977D83" w14:textId="4A1D98C3">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There have been no detections of HPAI in dairy cattle or other livestock to date in NYS. For updates on H5N1 infections in livestock, visit the USDA-APHIS page at </w:t>
            </w:r>
            <w:hyperlink w:history="1" r:id="rId27">
              <w:r w:rsidRPr="00946770">
                <w:rPr>
                  <w:rStyle w:val="Hyperlink"/>
                  <w:rFonts w:ascii="Times New Roman" w:hAnsi="Times New Roman" w:eastAsia="Times New Roman" w:cs="Times New Roman"/>
                  <w:sz w:val="24"/>
                  <w:szCs w:val="24"/>
                </w:rPr>
                <w:t>https://www.aphis.usda.gov/livestock-poultry-disease/avian/avian-influenza/hpai-detections/hpai-confirmed-cases-livestock</w:t>
              </w:r>
            </w:hyperlink>
            <w:r>
              <w:rPr>
                <w:rFonts w:ascii="Times New Roman" w:hAnsi="Times New Roman" w:eastAsia="Times New Roman" w:cs="Times New Roman"/>
                <w:color w:val="000000"/>
                <w:sz w:val="24"/>
                <w:szCs w:val="24"/>
              </w:rPr>
              <w:t xml:space="preserve"> </w:t>
            </w:r>
          </w:p>
          <w:p w:rsidR="00256249" w:rsidP="001D5FC7" w:rsidRDefault="00256249" w14:paraId="0E7DA40E" w14:textId="77777777">
            <w:pPr>
              <w:rPr>
                <w:rFonts w:ascii="Times New Roman" w:hAnsi="Times New Roman" w:eastAsia="Times New Roman" w:cs="Times New Roman"/>
                <w:color w:val="000000"/>
                <w:sz w:val="24"/>
                <w:szCs w:val="24"/>
              </w:rPr>
            </w:pPr>
          </w:p>
          <w:p w:rsidR="00256249" w:rsidP="001D5FC7" w:rsidRDefault="00256249" w14:paraId="1F14568A" w14:textId="2D73E55D">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Barn cats have been found to cont</w:t>
            </w:r>
            <w:r w:rsidR="00773F09">
              <w:rPr>
                <w:rFonts w:ascii="Times New Roman" w:hAnsi="Times New Roman" w:eastAsia="Times New Roman" w:cs="Times New Roman"/>
                <w:color w:val="000000"/>
                <w:sz w:val="24"/>
                <w:szCs w:val="24"/>
              </w:rPr>
              <w:t>r</w:t>
            </w:r>
            <w:r>
              <w:rPr>
                <w:rFonts w:ascii="Times New Roman" w:hAnsi="Times New Roman" w:eastAsia="Times New Roman" w:cs="Times New Roman"/>
                <w:color w:val="000000"/>
                <w:sz w:val="24"/>
                <w:szCs w:val="24"/>
              </w:rPr>
              <w:t>act the infection from consuming raw milk and poultry products from infected animals. There have been no cases</w:t>
            </w:r>
            <w:r w:rsidR="00773F09">
              <w:rPr>
                <w:rFonts w:ascii="Times New Roman" w:hAnsi="Times New Roman" w:eastAsia="Times New Roman" w:cs="Times New Roman"/>
                <w:color w:val="000000"/>
                <w:sz w:val="24"/>
                <w:szCs w:val="24"/>
              </w:rPr>
              <w:t xml:space="preserve"> in cats</w:t>
            </w:r>
            <w:r>
              <w:rPr>
                <w:rFonts w:ascii="Times New Roman" w:hAnsi="Times New Roman" w:eastAsia="Times New Roman" w:cs="Times New Roman"/>
                <w:color w:val="000000"/>
                <w:sz w:val="24"/>
                <w:szCs w:val="24"/>
              </w:rPr>
              <w:t xml:space="preserve"> to date in NYS. For information on HPAI in domestic cats, visit Cornell’s College of Veterinary Medicine page at </w:t>
            </w:r>
            <w:hyperlink w:history="1" r:id="rId28">
              <w:r w:rsidRPr="00946770">
                <w:rPr>
                  <w:rStyle w:val="Hyperlink"/>
                  <w:rFonts w:ascii="Times New Roman" w:hAnsi="Times New Roman" w:eastAsia="Times New Roman" w:cs="Times New Roman"/>
                  <w:sz w:val="24"/>
                  <w:szCs w:val="24"/>
                </w:rPr>
                <w:t>https://www.vet.cornell.edu/animal-health-</w:t>
              </w:r>
              <w:r w:rsidRPr="00946770">
                <w:rPr>
                  <w:rStyle w:val="Hyperlink"/>
                  <w:rFonts w:ascii="Times New Roman" w:hAnsi="Times New Roman" w:eastAsia="Times New Roman" w:cs="Times New Roman"/>
                  <w:sz w:val="24"/>
                  <w:szCs w:val="24"/>
                </w:rPr>
                <w:lastRenderedPageBreak/>
                <w:t>diagnostic-center/about/news/testing-cats-highly-pathogenic-avian-influenza-hpai-h5n1-ahdc</w:t>
              </w:r>
            </w:hyperlink>
            <w:r>
              <w:rPr>
                <w:rFonts w:ascii="Times New Roman" w:hAnsi="Times New Roman" w:eastAsia="Times New Roman" w:cs="Times New Roman"/>
                <w:color w:val="000000"/>
                <w:sz w:val="24"/>
                <w:szCs w:val="24"/>
              </w:rPr>
              <w:t xml:space="preserve"> </w:t>
            </w:r>
          </w:p>
          <w:p w:rsidR="005E0895" w:rsidP="001D5FC7" w:rsidRDefault="005E0895" w14:paraId="0ADFB5C1" w14:textId="77777777">
            <w:pPr>
              <w:rPr>
                <w:rFonts w:ascii="Times New Roman" w:hAnsi="Times New Roman" w:eastAsia="Times New Roman" w:cs="Times New Roman"/>
                <w:color w:val="000000"/>
                <w:sz w:val="24"/>
                <w:szCs w:val="24"/>
              </w:rPr>
            </w:pPr>
          </w:p>
          <w:p w:rsidRPr="007B3FCA" w:rsidR="001D5FC7" w:rsidP="001D5FC7" w:rsidRDefault="00256249" w14:paraId="07D41A61" w14:textId="2D1A8B52">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Wild mammals contract the disease through consumption of wild birds that </w:t>
            </w:r>
            <w:r w:rsidR="00773F09">
              <w:rPr>
                <w:rFonts w:ascii="Times New Roman" w:hAnsi="Times New Roman" w:eastAsia="Times New Roman" w:cs="Times New Roman"/>
                <w:color w:val="000000"/>
                <w:sz w:val="24"/>
                <w:szCs w:val="24"/>
              </w:rPr>
              <w:t xml:space="preserve">were infected with </w:t>
            </w:r>
            <w:r>
              <w:rPr>
                <w:rFonts w:ascii="Times New Roman" w:hAnsi="Times New Roman" w:eastAsia="Times New Roman" w:cs="Times New Roman"/>
                <w:color w:val="000000"/>
                <w:sz w:val="24"/>
                <w:szCs w:val="24"/>
              </w:rPr>
              <w:t xml:space="preserve">HPAI. </w:t>
            </w:r>
            <w:r w:rsidR="00773F09">
              <w:rPr>
                <w:rFonts w:ascii="Times New Roman" w:hAnsi="Times New Roman" w:eastAsia="Times New Roman" w:cs="Times New Roman"/>
                <w:color w:val="000000"/>
                <w:sz w:val="24"/>
                <w:szCs w:val="24"/>
              </w:rPr>
              <w:t>A variety</w:t>
            </w:r>
            <w:r>
              <w:rPr>
                <w:rFonts w:ascii="Times New Roman" w:hAnsi="Times New Roman" w:eastAsia="Times New Roman" w:cs="Times New Roman"/>
                <w:color w:val="000000"/>
                <w:sz w:val="24"/>
                <w:szCs w:val="24"/>
              </w:rPr>
              <w:t xml:space="preserve"> of wild mammals </w:t>
            </w:r>
            <w:r w:rsidR="00773F09">
              <w:rPr>
                <w:rFonts w:ascii="Times New Roman" w:hAnsi="Times New Roman" w:eastAsia="Times New Roman" w:cs="Times New Roman"/>
                <w:color w:val="000000"/>
                <w:sz w:val="24"/>
                <w:szCs w:val="24"/>
              </w:rPr>
              <w:t xml:space="preserve">has been </w:t>
            </w:r>
            <w:r>
              <w:rPr>
                <w:rFonts w:ascii="Times New Roman" w:hAnsi="Times New Roman" w:eastAsia="Times New Roman" w:cs="Times New Roman"/>
                <w:color w:val="000000"/>
                <w:sz w:val="24"/>
                <w:szCs w:val="24"/>
              </w:rPr>
              <w:t xml:space="preserve">affected, and most show neurological symptoms. In NYS, we’ve seen </w:t>
            </w:r>
            <w:r w:rsidR="00773F09">
              <w:rPr>
                <w:rFonts w:ascii="Times New Roman" w:hAnsi="Times New Roman" w:eastAsia="Times New Roman" w:cs="Times New Roman"/>
                <w:color w:val="000000"/>
                <w:sz w:val="24"/>
                <w:szCs w:val="24"/>
              </w:rPr>
              <w:t xml:space="preserve">the </w:t>
            </w:r>
            <w:r>
              <w:rPr>
                <w:rFonts w:ascii="Times New Roman" w:hAnsi="Times New Roman" w:eastAsia="Times New Roman" w:cs="Times New Roman"/>
                <w:color w:val="000000"/>
                <w:sz w:val="24"/>
                <w:szCs w:val="24"/>
              </w:rPr>
              <w:t xml:space="preserve">most positive cases in red foxes, but have also seen individual cases in a Virginia opossum, striped skunk, and Eastern gray squirrel. More information about positive detections in wild mammals can be found at </w:t>
            </w:r>
            <w:hyperlink w:history="1" r:id="rId29">
              <w:r w:rsidRPr="00946770">
                <w:rPr>
                  <w:rStyle w:val="Hyperlink"/>
                  <w:rFonts w:ascii="Times New Roman" w:hAnsi="Times New Roman" w:eastAsia="Times New Roman" w:cs="Times New Roman"/>
                  <w:sz w:val="24"/>
                  <w:szCs w:val="24"/>
                </w:rPr>
                <w:t>https://www.aphis.usda.gov/livestock-poultry-disease/avian/avian-influenza/hpai-detections/mammals</w:t>
              </w:r>
            </w:hyperlink>
            <w:r>
              <w:rPr>
                <w:rFonts w:ascii="Times New Roman" w:hAnsi="Times New Roman" w:eastAsia="Times New Roman" w:cs="Times New Roman"/>
                <w:color w:val="000000"/>
                <w:sz w:val="24"/>
                <w:szCs w:val="24"/>
              </w:rPr>
              <w:t xml:space="preserve"> </w:t>
            </w:r>
          </w:p>
          <w:p w:rsidRPr="00704DEA" w:rsidR="008C6077" w:rsidP="002E61D4" w:rsidRDefault="008C6077" w14:paraId="40065A87" w14:textId="77777777">
            <w:pPr>
              <w:rPr>
                <w:rFonts w:ascii="Times New Roman" w:hAnsi="Times New Roman" w:cs="Times New Roman"/>
                <w:sz w:val="24"/>
                <w:szCs w:val="24"/>
              </w:rPr>
            </w:pPr>
          </w:p>
        </w:tc>
      </w:tr>
      <w:tr w:rsidRPr="00704DEA" w:rsidR="009D190F" w:rsidTr="002E61D4" w14:paraId="0F0AE333" w14:textId="77777777">
        <w:tc>
          <w:tcPr>
            <w:tcW w:w="1449" w:type="dxa"/>
          </w:tcPr>
          <w:p w:rsidR="009D190F" w:rsidP="009D190F" w:rsidRDefault="009D190F" w14:paraId="17433CFB" w14:textId="77777777">
            <w:pPr>
              <w:pStyle w:val="Heading1"/>
              <w:rPr>
                <w:rFonts w:ascii="Times New Roman" w:hAnsi="Times New Roman" w:cs="Times New Roman"/>
                <w:color w:val="auto"/>
                <w:sz w:val="24"/>
                <w:szCs w:val="24"/>
              </w:rPr>
            </w:pPr>
            <w:bookmarkStart w:name="_Toc191547777" w:id="47"/>
            <w:r>
              <w:rPr>
                <w:rFonts w:ascii="Times New Roman" w:hAnsi="Times New Roman" w:cs="Times New Roman"/>
                <w:color w:val="auto"/>
                <w:sz w:val="24"/>
                <w:szCs w:val="24"/>
              </w:rPr>
              <w:lastRenderedPageBreak/>
              <w:t>Has the virus mutated?</w:t>
            </w:r>
            <w:bookmarkEnd w:id="47"/>
            <w:r>
              <w:rPr>
                <w:rFonts w:ascii="Times New Roman" w:hAnsi="Times New Roman" w:cs="Times New Roman"/>
                <w:color w:val="auto"/>
                <w:sz w:val="24"/>
                <w:szCs w:val="24"/>
              </w:rPr>
              <w:t xml:space="preserve"> </w:t>
            </w:r>
          </w:p>
          <w:p w:rsidR="009D190F" w:rsidP="009D190F" w:rsidRDefault="009D190F" w14:paraId="098736E3" w14:textId="77777777"/>
          <w:p w:rsidR="009D190F" w:rsidP="009D190F" w:rsidRDefault="009D190F" w14:paraId="4C6A8195" w14:textId="77777777">
            <w:pPr>
              <w:pStyle w:val="Heading1"/>
              <w:rPr>
                <w:rFonts w:ascii="Times New Roman" w:hAnsi="Times New Roman" w:cs="Times New Roman"/>
                <w:color w:val="auto"/>
                <w:sz w:val="24"/>
                <w:szCs w:val="24"/>
              </w:rPr>
            </w:pPr>
          </w:p>
        </w:tc>
        <w:tc>
          <w:tcPr>
            <w:tcW w:w="8189" w:type="dxa"/>
          </w:tcPr>
          <w:p w:rsidR="009D190F" w:rsidP="009D190F" w:rsidRDefault="009D190F" w14:paraId="235163CE" w14:textId="6C033FCB">
            <w:pPr>
              <w:rPr>
                <w:rFonts w:ascii="Times New Roman" w:hAnsi="Times New Roman" w:cs="Times New Roman"/>
                <w:sz w:val="24"/>
                <w:szCs w:val="24"/>
              </w:rPr>
            </w:pPr>
            <w:r>
              <w:rPr>
                <w:rFonts w:ascii="Times New Roman" w:hAnsi="Times New Roman" w:cs="Times New Roman"/>
                <w:sz w:val="24"/>
                <w:szCs w:val="24"/>
              </w:rPr>
              <w:t xml:space="preserve">In January 2025, it was confirmed that the H5N1 virus had reassorted into an H5N9 strain in a duck flock in California. This is not a cause for concern, as reassortment of viral proteins happens naturally in waterfowl, which are the reservoir hosts for the disease. The H5N9 stain is also highly pathogenic in poultry, which means it causes severe disease. We don’t know </w:t>
            </w:r>
            <w:r w:rsidR="00773F09">
              <w:rPr>
                <w:rFonts w:ascii="Times New Roman" w:hAnsi="Times New Roman" w:cs="Times New Roman"/>
                <w:sz w:val="24"/>
                <w:szCs w:val="24"/>
              </w:rPr>
              <w:t>enough</w:t>
            </w:r>
            <w:r>
              <w:rPr>
                <w:rFonts w:ascii="Times New Roman" w:hAnsi="Times New Roman" w:cs="Times New Roman"/>
                <w:sz w:val="24"/>
                <w:szCs w:val="24"/>
              </w:rPr>
              <w:t xml:space="preserve"> about this assortment yet to give a comment </w:t>
            </w:r>
            <w:proofErr w:type="gramStart"/>
            <w:r>
              <w:rPr>
                <w:rFonts w:ascii="Times New Roman" w:hAnsi="Times New Roman" w:cs="Times New Roman"/>
                <w:sz w:val="24"/>
                <w:szCs w:val="24"/>
              </w:rPr>
              <w:t>in regard to</w:t>
            </w:r>
            <w:proofErr w:type="gramEnd"/>
            <w:r>
              <w:rPr>
                <w:rFonts w:ascii="Times New Roman" w:hAnsi="Times New Roman" w:cs="Times New Roman"/>
                <w:sz w:val="24"/>
                <w:szCs w:val="24"/>
              </w:rPr>
              <w:t xml:space="preserve"> its effects in livestock, wild animals, and poultry populations. Updates on this new assortment and its risk to humans can be found on the CDC website: </w:t>
            </w:r>
            <w:r>
              <w:t xml:space="preserve"> </w:t>
            </w:r>
            <w:hyperlink w:history="1" r:id="rId30">
              <w:r w:rsidRPr="00946770">
                <w:rPr>
                  <w:rStyle w:val="Hyperlink"/>
                  <w:rFonts w:ascii="Times New Roman" w:hAnsi="Times New Roman" w:cs="Times New Roman"/>
                  <w:sz w:val="24"/>
                  <w:szCs w:val="24"/>
                </w:rPr>
                <w:t>https://www.cdc.gov/bird-flu/situation-summary/index.html</w:t>
              </w:r>
            </w:hyperlink>
            <w:r>
              <w:rPr>
                <w:rFonts w:ascii="Times New Roman" w:hAnsi="Times New Roman" w:cs="Times New Roman"/>
                <w:sz w:val="24"/>
                <w:szCs w:val="24"/>
              </w:rPr>
              <w:t xml:space="preserve"> </w:t>
            </w:r>
          </w:p>
          <w:p w:rsidR="009D190F" w:rsidP="009D190F" w:rsidRDefault="009D190F" w14:paraId="2CFA07D3" w14:textId="046E984D">
            <w:pPr>
              <w:rPr>
                <w:rFonts w:ascii="Times New Roman" w:hAnsi="Times New Roman" w:eastAsia="Times New Roman" w:cs="Times New Roman"/>
                <w:color w:val="000000"/>
                <w:sz w:val="24"/>
                <w:szCs w:val="24"/>
              </w:rPr>
            </w:pPr>
            <w:r>
              <w:rPr>
                <w:rFonts w:ascii="Times New Roman" w:hAnsi="Times New Roman" w:cs="Times New Roman"/>
                <w:sz w:val="24"/>
                <w:szCs w:val="24"/>
              </w:rPr>
              <w:t xml:space="preserve"> </w:t>
            </w:r>
          </w:p>
        </w:tc>
      </w:tr>
    </w:tbl>
    <w:p w:rsidR="00291B6A" w:rsidRDefault="00291B6A" w14:paraId="27556312" w14:textId="77777777">
      <w:r>
        <w:br w:type="page"/>
      </w:r>
    </w:p>
    <w:tbl>
      <w:tblPr>
        <w:tblStyle w:val="TableGrid"/>
        <w:tblpPr w:leftFromText="180" w:rightFromText="180" w:horzAnchor="margin" w:tblpY="454"/>
        <w:tblW w:w="9638" w:type="dxa"/>
        <w:tblLook w:val="04A0" w:firstRow="1" w:lastRow="0" w:firstColumn="1" w:lastColumn="0" w:noHBand="0" w:noVBand="1"/>
      </w:tblPr>
      <w:tblGrid>
        <w:gridCol w:w="1449"/>
        <w:gridCol w:w="8189"/>
      </w:tblGrid>
      <w:tr w:rsidRPr="00704DEA" w:rsidR="00B74C19" w:rsidTr="6FFC5136" w14:paraId="394BB422" w14:textId="77777777">
        <w:tc>
          <w:tcPr>
            <w:tcW w:w="1449" w:type="dxa"/>
            <w:tcMar/>
          </w:tcPr>
          <w:p w:rsidRPr="00704DEA" w:rsidR="00B74C19" w:rsidP="002E61D4" w:rsidRDefault="00B74C19" w14:paraId="37CC32EB" w14:textId="4145A19A">
            <w:pPr>
              <w:pStyle w:val="Heading1"/>
            </w:pPr>
            <w:bookmarkStart w:name="_Toc191547778" w:id="48"/>
            <w:r w:rsidRPr="00C00CF3">
              <w:rPr>
                <w:rFonts w:ascii="Times New Roman" w:hAnsi="Times New Roman" w:cs="Times New Roman"/>
                <w:color w:val="auto"/>
                <w:sz w:val="24"/>
                <w:szCs w:val="24"/>
              </w:rPr>
              <w:lastRenderedPageBreak/>
              <w:t>Can I safely hunt during the outbreak?</w:t>
            </w:r>
            <w:bookmarkEnd w:id="48"/>
          </w:p>
        </w:tc>
        <w:tc>
          <w:tcPr>
            <w:tcW w:w="8189" w:type="dxa"/>
            <w:tcMar/>
          </w:tcPr>
          <w:p w:rsidRPr="00704DEA" w:rsidR="00B74C19" w:rsidP="002E61D4" w:rsidRDefault="00B74C19" w14:paraId="2FCA385D" w14:textId="2022F2FC">
            <w:pPr>
              <w:rPr>
                <w:rFonts w:ascii="Times New Roman" w:hAnsi="Times New Roman" w:cs="Times New Roman"/>
                <w:sz w:val="24"/>
                <w:szCs w:val="24"/>
              </w:rPr>
            </w:pPr>
            <w:bookmarkStart w:name="_Hlk96524013" w:id="49"/>
            <w:r w:rsidRPr="6FFC5136" w:rsidR="6FFC5136">
              <w:rPr>
                <w:rFonts w:ascii="Times New Roman" w:hAnsi="Times New Roman" w:cs="Times New Roman"/>
                <w:sz w:val="24"/>
                <w:szCs w:val="24"/>
              </w:rPr>
              <w:t xml:space="preserve">With over 18,000 detections of HPAI in wild bird populations to date across the US and over 900 in NYS as of February 2026, there is a real possibility of coming in direct contact with the virus from infected wild fowl. If you hunt, </w:t>
            </w:r>
            <w:r w:rsidRPr="6FFC5136" w:rsidR="6FFC5136">
              <w:rPr>
                <w:rFonts w:ascii="Times New Roman" w:hAnsi="Times New Roman" w:cs="Times New Roman"/>
                <w:sz w:val="24"/>
                <w:szCs w:val="24"/>
              </w:rPr>
              <w:t>don’t</w:t>
            </w:r>
            <w:r w:rsidRPr="6FFC5136" w:rsidR="6FFC5136">
              <w:rPr>
                <w:rFonts w:ascii="Times New Roman" w:hAnsi="Times New Roman" w:cs="Times New Roman"/>
                <w:sz w:val="24"/>
                <w:szCs w:val="24"/>
              </w:rPr>
              <w:t xml:space="preserve"> harvest or handle obviously sick birds, wash your hands with soap and hot water upon returning home, and clean/sanitize/wash all clothing, equipment, and boots worn in the field. Do not wear your hunting clothes or bring potentially contaminated equipment near your poultry. If you need to dress your harvested birds at home, do so in an area away from your poultry, preferably in an area that can be cleaned and disinfected.</w:t>
            </w:r>
          </w:p>
          <w:p w:rsidRPr="00704DEA" w:rsidR="00B74C19" w:rsidP="002E61D4" w:rsidRDefault="00B74C19" w14:paraId="7BE11D33" w14:textId="77777777">
            <w:pPr>
              <w:rPr>
                <w:rFonts w:ascii="Times New Roman" w:hAnsi="Times New Roman" w:cs="Times New Roman"/>
                <w:sz w:val="24"/>
                <w:szCs w:val="24"/>
              </w:rPr>
            </w:pPr>
          </w:p>
          <w:p w:rsidRPr="00704DEA" w:rsidR="00B74C19" w:rsidP="002E61D4" w:rsidRDefault="00B74C19" w14:paraId="062A306E" w14:textId="77777777">
            <w:pPr>
              <w:rPr>
                <w:rFonts w:ascii="Times New Roman" w:hAnsi="Times New Roman" w:cs="Times New Roman"/>
                <w:sz w:val="24"/>
                <w:szCs w:val="24"/>
              </w:rPr>
            </w:pPr>
            <w:r w:rsidRPr="00704DEA">
              <w:rPr>
                <w:rFonts w:ascii="Times New Roman" w:hAnsi="Times New Roman" w:cs="Times New Roman"/>
                <w:sz w:val="24"/>
                <w:szCs w:val="24"/>
              </w:rPr>
              <w:t>If you do not have poultry at home or work with poultry, hunting followed by subsequent field dressing does not result in a substantial risk of brin</w:t>
            </w:r>
            <w:r>
              <w:rPr>
                <w:rFonts w:ascii="Times New Roman" w:hAnsi="Times New Roman" w:cs="Times New Roman"/>
                <w:sz w:val="24"/>
                <w:szCs w:val="24"/>
              </w:rPr>
              <w:t>g</w:t>
            </w:r>
            <w:r w:rsidRPr="00704DEA">
              <w:rPr>
                <w:rFonts w:ascii="Times New Roman" w:hAnsi="Times New Roman" w:cs="Times New Roman"/>
                <w:sz w:val="24"/>
                <w:szCs w:val="24"/>
              </w:rPr>
              <w:t>ing the disease into the domestic poultry population and does not present a significant risk to human health.</w:t>
            </w:r>
          </w:p>
          <w:p w:rsidRPr="00704DEA" w:rsidR="00B74C19" w:rsidP="002E61D4" w:rsidRDefault="00B74C19" w14:paraId="1B90AC07" w14:textId="77777777">
            <w:pPr>
              <w:rPr>
                <w:rFonts w:ascii="Times New Roman" w:hAnsi="Times New Roman" w:cs="Times New Roman"/>
                <w:sz w:val="24"/>
                <w:szCs w:val="24"/>
              </w:rPr>
            </w:pPr>
          </w:p>
          <w:p w:rsidR="00B74C19" w:rsidP="002E61D4" w:rsidRDefault="00B74C19" w14:paraId="182447A3" w14:textId="77777777">
            <w:pPr>
              <w:rPr>
                <w:rFonts w:ascii="Times New Roman" w:hAnsi="Times New Roman" w:cs="Times New Roman"/>
                <w:sz w:val="24"/>
                <w:szCs w:val="24"/>
              </w:rPr>
            </w:pPr>
            <w:r w:rsidRPr="00704DEA">
              <w:rPr>
                <w:rFonts w:ascii="Times New Roman" w:hAnsi="Times New Roman" w:cs="Times New Roman"/>
                <w:sz w:val="24"/>
                <w:szCs w:val="24"/>
              </w:rPr>
              <w:t xml:space="preserve">More information can be found in this article: </w:t>
            </w:r>
            <w:hyperlink w:history="1" r:id="rId31">
              <w:r w:rsidRPr="00704DEA">
                <w:rPr>
                  <w:rStyle w:val="Hyperlink"/>
                  <w:rFonts w:ascii="Times New Roman" w:hAnsi="Times New Roman" w:cs="Times New Roman"/>
                  <w:sz w:val="24"/>
                  <w:szCs w:val="24"/>
                </w:rPr>
                <w:t>https://www.aphis.usda.gov/publications/animal_health/2015/fsc_hpai_hunters.pdf</w:t>
              </w:r>
            </w:hyperlink>
            <w:r w:rsidRPr="00704DEA">
              <w:rPr>
                <w:rFonts w:ascii="Times New Roman" w:hAnsi="Times New Roman" w:cs="Times New Roman"/>
                <w:sz w:val="24"/>
                <w:szCs w:val="24"/>
              </w:rPr>
              <w:t xml:space="preserve"> </w:t>
            </w:r>
          </w:p>
          <w:bookmarkEnd w:id="49"/>
          <w:p w:rsidRPr="00704DEA" w:rsidR="00B74C19" w:rsidP="002E61D4" w:rsidRDefault="00B74C19" w14:paraId="6891B7F9" w14:textId="77777777">
            <w:pPr>
              <w:rPr>
                <w:rFonts w:ascii="Times New Roman" w:hAnsi="Times New Roman" w:cs="Times New Roman"/>
                <w:sz w:val="24"/>
                <w:szCs w:val="24"/>
              </w:rPr>
            </w:pPr>
          </w:p>
        </w:tc>
      </w:tr>
      <w:tr w:rsidRPr="00704DEA" w:rsidR="00291B6A" w:rsidTr="6FFC5136" w14:paraId="320A3424" w14:textId="77777777">
        <w:tc>
          <w:tcPr>
            <w:tcW w:w="1449" w:type="dxa"/>
            <w:tcMar/>
          </w:tcPr>
          <w:p w:rsidRPr="00C00CF3" w:rsidR="00291B6A" w:rsidP="00291B6A" w:rsidRDefault="00570657" w14:paraId="7DDB2D1C" w14:textId="0CF20DF1">
            <w:pPr>
              <w:pStyle w:val="Heading1"/>
              <w:rPr>
                <w:rFonts w:ascii="Times New Roman" w:hAnsi="Times New Roman" w:cs="Times New Roman"/>
                <w:color w:val="auto"/>
                <w:sz w:val="24"/>
                <w:szCs w:val="24"/>
              </w:rPr>
            </w:pPr>
            <w:bookmarkStart w:name="_Toc191547779" w:id="50"/>
            <w:r>
              <w:rPr>
                <w:rFonts w:ascii="Times New Roman" w:hAnsi="Times New Roman" w:cs="Times New Roman"/>
                <w:color w:val="auto"/>
                <w:sz w:val="24"/>
                <w:szCs w:val="24"/>
              </w:rPr>
              <w:t>What is Indemnity?</w:t>
            </w:r>
            <w:bookmarkEnd w:id="50"/>
          </w:p>
        </w:tc>
        <w:tc>
          <w:tcPr>
            <w:tcW w:w="8189" w:type="dxa"/>
            <w:tcMar/>
          </w:tcPr>
          <w:p w:rsidR="00291B6A" w:rsidP="00291B6A" w:rsidRDefault="00291B6A" w14:paraId="798A48BD" w14:textId="75A212AC">
            <w:pPr>
              <w:rPr>
                <w:rFonts w:ascii="Times New Roman" w:hAnsi="Times New Roman" w:cs="Times New Roman"/>
                <w:sz w:val="24"/>
                <w:szCs w:val="24"/>
              </w:rPr>
            </w:pPr>
            <w:r w:rsidRPr="6FFC5136" w:rsidR="6FFC5136">
              <w:rPr>
                <w:rFonts w:ascii="Times New Roman" w:hAnsi="Times New Roman" w:cs="Times New Roman"/>
                <w:sz w:val="24"/>
                <w:szCs w:val="24"/>
              </w:rPr>
              <w:t xml:space="preserve">Indemnity is a payment through the USDA to reimburse you for the value of birds that needed to be depopulated as part of an HPAI outbreak. The payment schedule and requirements to receive indemnity vary by flock size, organic or conventional status of the flock, and species. Flock owners are compensated for the number of live birds on their premise on the day the disease is reported. </w:t>
            </w:r>
          </w:p>
          <w:p w:rsidR="00291B6A" w:rsidP="00291B6A" w:rsidRDefault="00291B6A" w14:paraId="3F5767F7" w14:textId="77777777">
            <w:pPr>
              <w:rPr>
                <w:rFonts w:ascii="Times New Roman" w:hAnsi="Times New Roman" w:cs="Times New Roman"/>
                <w:sz w:val="24"/>
                <w:szCs w:val="24"/>
              </w:rPr>
            </w:pPr>
          </w:p>
          <w:p w:rsidR="00291B6A" w:rsidP="00291B6A" w:rsidRDefault="00291B6A" w14:paraId="173C4247" w14:textId="60C12A10">
            <w:pPr>
              <w:rPr>
                <w:rFonts w:ascii="Times New Roman" w:hAnsi="Times New Roman" w:cs="Times New Roman"/>
                <w:sz w:val="24"/>
                <w:szCs w:val="24"/>
              </w:rPr>
            </w:pPr>
            <w:r>
              <w:rPr>
                <w:rFonts w:ascii="Times New Roman" w:hAnsi="Times New Roman" w:cs="Times New Roman"/>
                <w:sz w:val="24"/>
                <w:szCs w:val="24"/>
              </w:rPr>
              <w:t xml:space="preserve">Regardless of your flock size, know that the pool of money for indemnity is limited, especially if the country experiences a high number of outbreaks. There is </w:t>
            </w:r>
            <w:r w:rsidR="003E71A7">
              <w:rPr>
                <w:rFonts w:ascii="Times New Roman" w:hAnsi="Times New Roman" w:cs="Times New Roman"/>
                <w:sz w:val="24"/>
                <w:szCs w:val="24"/>
              </w:rPr>
              <w:t>limited to no</w:t>
            </w:r>
            <w:r>
              <w:rPr>
                <w:rFonts w:ascii="Times New Roman" w:hAnsi="Times New Roman" w:cs="Times New Roman"/>
                <w:sz w:val="24"/>
                <w:szCs w:val="24"/>
              </w:rPr>
              <w:t xml:space="preserve"> indemnity for reinfections</w:t>
            </w:r>
            <w:r w:rsidR="003E71A7">
              <w:rPr>
                <w:rFonts w:ascii="Times New Roman" w:hAnsi="Times New Roman" w:cs="Times New Roman"/>
                <w:sz w:val="24"/>
                <w:szCs w:val="24"/>
              </w:rPr>
              <w:t>, which are evaluated on a case-by-case basis.</w:t>
            </w:r>
          </w:p>
          <w:p w:rsidRPr="00704DEA" w:rsidR="00291B6A" w:rsidP="00291B6A" w:rsidRDefault="00291B6A" w14:paraId="5C5E8B13" w14:textId="77777777">
            <w:pPr>
              <w:rPr>
                <w:rFonts w:ascii="Times New Roman" w:hAnsi="Times New Roman" w:cs="Times New Roman"/>
                <w:sz w:val="24"/>
                <w:szCs w:val="24"/>
              </w:rPr>
            </w:pPr>
          </w:p>
        </w:tc>
      </w:tr>
    </w:tbl>
    <w:p w:rsidR="002614B6" w:rsidRDefault="002614B6" w14:paraId="15FDC053" w14:textId="77777777">
      <w:bookmarkStart w:name="_Hlk96666309" w:id="51"/>
      <w:r>
        <w:br w:type="page"/>
      </w:r>
    </w:p>
    <w:tbl>
      <w:tblPr>
        <w:tblStyle w:val="TableGrid"/>
        <w:tblpPr w:leftFromText="180" w:rightFromText="180" w:horzAnchor="margin" w:tblpY="454"/>
        <w:tblW w:w="9638" w:type="dxa"/>
        <w:tblLook w:val="04A0" w:firstRow="1" w:lastRow="0" w:firstColumn="1" w:lastColumn="0" w:noHBand="0" w:noVBand="1"/>
      </w:tblPr>
      <w:tblGrid>
        <w:gridCol w:w="1449"/>
        <w:gridCol w:w="8189"/>
      </w:tblGrid>
      <w:tr w:rsidRPr="00704DEA" w:rsidR="00B74C19" w:rsidTr="002E61D4" w14:paraId="6058B7C4" w14:textId="77777777">
        <w:tc>
          <w:tcPr>
            <w:tcW w:w="1449" w:type="dxa"/>
          </w:tcPr>
          <w:p w:rsidRPr="00C00CF3" w:rsidR="00B74C19" w:rsidP="002E61D4" w:rsidRDefault="00B74C19" w14:paraId="34900028" w14:textId="771EF11D">
            <w:pPr>
              <w:pStyle w:val="Heading1"/>
              <w:rPr>
                <w:rFonts w:ascii="Times New Roman" w:hAnsi="Times New Roman" w:cs="Times New Roman"/>
                <w:color w:val="auto"/>
                <w:sz w:val="24"/>
                <w:szCs w:val="24"/>
              </w:rPr>
            </w:pPr>
            <w:bookmarkStart w:name="_Toc191547780" w:id="52"/>
            <w:bookmarkEnd w:id="51"/>
            <w:r w:rsidRPr="00C00CF3">
              <w:rPr>
                <w:rFonts w:ascii="Times New Roman" w:hAnsi="Times New Roman" w:cs="Times New Roman"/>
                <w:color w:val="auto"/>
                <w:sz w:val="24"/>
                <w:szCs w:val="24"/>
              </w:rPr>
              <w:lastRenderedPageBreak/>
              <w:t xml:space="preserve">Disaster and </w:t>
            </w:r>
            <w:r w:rsidR="002614B6">
              <w:rPr>
                <w:rFonts w:ascii="Times New Roman" w:hAnsi="Times New Roman" w:cs="Times New Roman"/>
                <w:color w:val="auto"/>
                <w:sz w:val="24"/>
                <w:szCs w:val="24"/>
              </w:rPr>
              <w:t>A</w:t>
            </w:r>
            <w:r w:rsidRPr="00C00CF3">
              <w:rPr>
                <w:rFonts w:ascii="Times New Roman" w:hAnsi="Times New Roman" w:cs="Times New Roman"/>
                <w:color w:val="auto"/>
                <w:sz w:val="24"/>
                <w:szCs w:val="24"/>
              </w:rPr>
              <w:t xml:space="preserve">g </w:t>
            </w:r>
            <w:r w:rsidR="002614B6">
              <w:rPr>
                <w:rFonts w:ascii="Times New Roman" w:hAnsi="Times New Roman" w:cs="Times New Roman"/>
                <w:color w:val="auto"/>
                <w:sz w:val="24"/>
                <w:szCs w:val="24"/>
              </w:rPr>
              <w:t>A</w:t>
            </w:r>
            <w:r w:rsidRPr="00C00CF3">
              <w:rPr>
                <w:rFonts w:ascii="Times New Roman" w:hAnsi="Times New Roman" w:cs="Times New Roman"/>
                <w:color w:val="auto"/>
                <w:sz w:val="24"/>
                <w:szCs w:val="24"/>
              </w:rPr>
              <w:t>ssessment</w:t>
            </w:r>
            <w:r w:rsidR="002614B6">
              <w:rPr>
                <w:rFonts w:ascii="Times New Roman" w:hAnsi="Times New Roman" w:cs="Times New Roman"/>
                <w:color w:val="auto"/>
                <w:sz w:val="24"/>
                <w:szCs w:val="24"/>
              </w:rPr>
              <w:t>s</w:t>
            </w:r>
            <w:bookmarkEnd w:id="52"/>
          </w:p>
        </w:tc>
        <w:tc>
          <w:tcPr>
            <w:tcW w:w="8189" w:type="dxa"/>
          </w:tcPr>
          <w:p w:rsidR="003E71A7" w:rsidP="002E61D4" w:rsidRDefault="00B74C19" w14:paraId="01F479FE" w14:textId="028A4E3E">
            <w:pPr>
              <w:pStyle w:val="NormalWeb"/>
              <w:shd w:val="clear" w:color="auto" w:fill="FFFFFF"/>
              <w:spacing w:before="0" w:beforeAutospacing="0" w:after="0" w:afterAutospacing="0" w:line="20" w:lineRule="atLeast"/>
            </w:pPr>
            <w:r w:rsidRPr="00355F00">
              <w:t>A</w:t>
            </w:r>
            <w:r>
              <w:t>s</w:t>
            </w:r>
            <w:r w:rsidRPr="00355F00">
              <w:t xml:space="preserve"> reminder</w:t>
            </w:r>
            <w:r>
              <w:t xml:space="preserve"> for next year’s ag assessment: </w:t>
            </w:r>
            <w:r w:rsidR="003E71A7">
              <w:t>if you’ve had</w:t>
            </w:r>
            <w:r w:rsidRPr="00355F00">
              <w:t xml:space="preserve"> trouble grossing the $10,000 </w:t>
            </w:r>
            <w:r w:rsidR="002614B6">
              <w:t xml:space="preserve">in farm income </w:t>
            </w:r>
            <w:r w:rsidRPr="00355F00">
              <w:t>for Agricultural Assessment</w:t>
            </w:r>
            <w:r>
              <w:t xml:space="preserve"> due to an HPAI outbreak on </w:t>
            </w:r>
            <w:r w:rsidR="003E71A7">
              <w:t>your</w:t>
            </w:r>
            <w:r>
              <w:t xml:space="preserve"> farm</w:t>
            </w:r>
            <w:r w:rsidRPr="00355F00">
              <w:t xml:space="preserve">, </w:t>
            </w:r>
            <w:r w:rsidR="003E71A7">
              <w:t>make sure to ask your local Cornell Cooperative Extension educator to see if there’s an exception that can be made.</w:t>
            </w:r>
          </w:p>
          <w:p w:rsidRPr="00704DEA" w:rsidR="00B74C19" w:rsidP="002E61D4" w:rsidRDefault="00B74C19" w14:paraId="4F1128D8" w14:textId="77777777">
            <w:pPr>
              <w:rPr>
                <w:rFonts w:ascii="Times New Roman" w:hAnsi="Times New Roman" w:cs="Times New Roman"/>
                <w:sz w:val="24"/>
                <w:szCs w:val="24"/>
              </w:rPr>
            </w:pPr>
          </w:p>
        </w:tc>
      </w:tr>
      <w:tr w:rsidRPr="00704DEA" w:rsidR="00214346" w:rsidTr="002E61D4" w14:paraId="51C9FA83" w14:textId="77777777">
        <w:tc>
          <w:tcPr>
            <w:tcW w:w="1449" w:type="dxa"/>
          </w:tcPr>
          <w:p w:rsidRPr="00214346" w:rsidR="00214346" w:rsidP="002E61D4" w:rsidRDefault="00214346" w14:paraId="002ED0B7" w14:textId="652D4FEA">
            <w:pPr>
              <w:pStyle w:val="Heading1"/>
              <w:rPr>
                <w:rFonts w:ascii="Times New Roman" w:hAnsi="Times New Roman" w:cs="Times New Roman"/>
                <w:color w:val="auto"/>
                <w:sz w:val="24"/>
                <w:szCs w:val="24"/>
                <w:highlight w:val="yellow"/>
              </w:rPr>
            </w:pPr>
            <w:bookmarkStart w:name="_Toc191547781" w:id="53"/>
            <w:r w:rsidRPr="007B3FCA">
              <w:rPr>
                <w:rFonts w:ascii="Times New Roman" w:hAnsi="Times New Roman" w:cs="Times New Roman"/>
                <w:color w:val="auto"/>
                <w:sz w:val="24"/>
                <w:szCs w:val="24"/>
              </w:rPr>
              <w:t>Where can I keep track of outbreak cases?</w:t>
            </w:r>
            <w:bookmarkEnd w:id="53"/>
          </w:p>
        </w:tc>
        <w:tc>
          <w:tcPr>
            <w:tcW w:w="8189" w:type="dxa"/>
          </w:tcPr>
          <w:p w:rsidR="00214346" w:rsidP="00214346" w:rsidRDefault="00214346" w14:paraId="49F63097" w14:textId="77F3060E">
            <w:pPr>
              <w:pStyle w:val="PlainText"/>
              <w:rPr>
                <w:rFonts w:ascii="Times New Roman" w:hAnsi="Times New Roman" w:cs="Times New Roman"/>
                <w:sz w:val="24"/>
                <w:szCs w:val="24"/>
              </w:rPr>
            </w:pPr>
            <w:r w:rsidRPr="007B3FCA">
              <w:rPr>
                <w:rFonts w:ascii="Times New Roman" w:hAnsi="Times New Roman" w:cs="Times New Roman"/>
                <w:sz w:val="24"/>
                <w:szCs w:val="24"/>
              </w:rPr>
              <w:t xml:space="preserve">Virus detections in domestic fowl and wild birds can be found on the USDA-APHIS website at </w:t>
            </w:r>
            <w:hyperlink w:history="1" r:id="rId32">
              <w:r w:rsidRPr="007B3FCA">
                <w:rPr>
                  <w:rStyle w:val="Hyperlink"/>
                  <w:rFonts w:ascii="Times New Roman" w:hAnsi="Times New Roman" w:cs="Times New Roman"/>
                  <w:sz w:val="24"/>
                  <w:szCs w:val="24"/>
                </w:rPr>
                <w:t>https://www.aphis.usda.gov/aphis/ourfocus/animalhealth/animal-disease-information/avian/avian-influenza/2022-hpai</w:t>
              </w:r>
            </w:hyperlink>
          </w:p>
          <w:p w:rsidRPr="007B3FCA" w:rsidR="007B3FCA" w:rsidP="00214346" w:rsidRDefault="007B3FCA" w14:paraId="413C4DCF" w14:textId="77777777">
            <w:pPr>
              <w:pStyle w:val="PlainText"/>
              <w:rPr>
                <w:rFonts w:ascii="Times New Roman" w:hAnsi="Times New Roman" w:cs="Times New Roman"/>
                <w:sz w:val="24"/>
                <w:szCs w:val="24"/>
              </w:rPr>
            </w:pPr>
          </w:p>
          <w:p w:rsidRPr="007B3FCA" w:rsidR="00214346" w:rsidP="00214346" w:rsidRDefault="00214346" w14:paraId="04B2E41B" w14:textId="2AF3E435">
            <w:pPr>
              <w:pStyle w:val="PlainText"/>
              <w:rPr>
                <w:rFonts w:ascii="Times New Roman" w:hAnsi="Times New Roman" w:cs="Times New Roman"/>
                <w:sz w:val="24"/>
                <w:szCs w:val="24"/>
              </w:rPr>
            </w:pPr>
            <w:r w:rsidRPr="007B3FCA">
              <w:rPr>
                <w:rFonts w:ascii="Times New Roman" w:hAnsi="Times New Roman" w:cs="Times New Roman"/>
                <w:sz w:val="24"/>
                <w:szCs w:val="24"/>
              </w:rPr>
              <w:t xml:space="preserve">HPAI Alerts are shared through the NY Ag and Markets web page, found here: </w:t>
            </w:r>
            <w:hyperlink w:history="1" r:id="rId33">
              <w:r w:rsidRPr="007B3FCA">
                <w:rPr>
                  <w:rStyle w:val="Hyperlink"/>
                  <w:rFonts w:ascii="Times New Roman" w:hAnsi="Times New Roman" w:cs="Times New Roman"/>
                  <w:sz w:val="24"/>
                  <w:szCs w:val="24"/>
                </w:rPr>
                <w:t>https://agriculture.ny.gov/animals/poultry</w:t>
              </w:r>
            </w:hyperlink>
          </w:p>
          <w:p w:rsidRPr="00704DEA" w:rsidR="00214346" w:rsidP="002E61D4" w:rsidRDefault="00214346" w14:paraId="1F09B0A2" w14:textId="77777777">
            <w:pPr>
              <w:rPr>
                <w:rFonts w:ascii="Times New Roman" w:hAnsi="Times New Roman" w:cs="Times New Roman"/>
                <w:sz w:val="24"/>
                <w:szCs w:val="24"/>
              </w:rPr>
            </w:pPr>
          </w:p>
        </w:tc>
      </w:tr>
      <w:tr w:rsidRPr="00704DEA" w:rsidR="00B74C19" w:rsidTr="002E61D4" w14:paraId="23E93048" w14:textId="77777777">
        <w:tc>
          <w:tcPr>
            <w:tcW w:w="1449" w:type="dxa"/>
          </w:tcPr>
          <w:p w:rsidR="00B74C19" w:rsidP="002E61D4" w:rsidRDefault="00B74C19" w14:paraId="0AC9AA6D" w14:textId="77777777">
            <w:pPr>
              <w:pStyle w:val="Heading1"/>
              <w:rPr>
                <w:rFonts w:ascii="Times New Roman" w:hAnsi="Times New Roman" w:cs="Times New Roman"/>
                <w:color w:val="auto"/>
                <w:sz w:val="24"/>
                <w:szCs w:val="24"/>
              </w:rPr>
            </w:pPr>
            <w:bookmarkStart w:name="_Toc191547782" w:id="54"/>
            <w:r w:rsidRPr="00C00CF3">
              <w:rPr>
                <w:rFonts w:ascii="Times New Roman" w:hAnsi="Times New Roman" w:cs="Times New Roman"/>
                <w:color w:val="auto"/>
                <w:sz w:val="24"/>
                <w:szCs w:val="24"/>
              </w:rPr>
              <w:t>For producers with other questions and concerns:</w:t>
            </w:r>
            <w:bookmarkEnd w:id="54"/>
          </w:p>
          <w:p w:rsidRPr="00124915" w:rsidR="00124915" w:rsidP="00124915" w:rsidRDefault="00124915" w14:paraId="468EB71D" w14:textId="6BD94F72"/>
        </w:tc>
        <w:tc>
          <w:tcPr>
            <w:tcW w:w="8189" w:type="dxa"/>
          </w:tcPr>
          <w:p w:rsidRPr="00704DEA" w:rsidR="00B74C19" w:rsidP="002E61D4" w:rsidRDefault="00B74C19" w14:paraId="6C13B65D" w14:textId="77777777">
            <w:pPr>
              <w:rPr>
                <w:rFonts w:ascii="Times New Roman" w:hAnsi="Times New Roman" w:eastAsia="Times New Roman" w:cs="Times New Roman"/>
                <w:sz w:val="24"/>
                <w:szCs w:val="24"/>
              </w:rPr>
            </w:pPr>
            <w:bookmarkStart w:name="_Hlk98391793" w:id="55"/>
            <w:r w:rsidRPr="00704DEA">
              <w:rPr>
                <w:rFonts w:ascii="Times New Roman" w:hAnsi="Times New Roman" w:cs="Times New Roman"/>
                <w:sz w:val="24"/>
                <w:szCs w:val="24"/>
              </w:rPr>
              <w:t xml:space="preserve">Please contact the NYS Department of Ag and Markets at </w:t>
            </w:r>
            <w:r w:rsidRPr="00704DEA">
              <w:rPr>
                <w:rFonts w:ascii="Times New Roman" w:hAnsi="Times New Roman" w:eastAsia="Times New Roman" w:cs="Times New Roman"/>
                <w:sz w:val="24"/>
                <w:szCs w:val="24"/>
              </w:rPr>
              <w:t>518-457-3502. This number is for the Albany office.</w:t>
            </w:r>
          </w:p>
          <w:bookmarkEnd w:id="55"/>
          <w:p w:rsidRPr="00704DEA" w:rsidR="00B74C19" w:rsidP="002E61D4" w:rsidRDefault="00B74C19" w14:paraId="4B47FE07" w14:textId="77777777">
            <w:pPr>
              <w:rPr>
                <w:rFonts w:ascii="Times New Roman" w:hAnsi="Times New Roman" w:cs="Times New Roman"/>
                <w:sz w:val="24"/>
                <w:szCs w:val="24"/>
              </w:rPr>
            </w:pPr>
          </w:p>
        </w:tc>
      </w:tr>
      <w:tr w:rsidRPr="00704DEA" w:rsidR="000A2699" w:rsidTr="002E61D4" w14:paraId="5ED94AC4" w14:textId="77777777">
        <w:tc>
          <w:tcPr>
            <w:tcW w:w="1449" w:type="dxa"/>
          </w:tcPr>
          <w:p w:rsidR="000A2699" w:rsidP="002E61D4" w:rsidRDefault="000A2699" w14:paraId="5A501A52" w14:textId="65027662">
            <w:pPr>
              <w:pStyle w:val="Heading1"/>
              <w:rPr>
                <w:rFonts w:ascii="Times New Roman" w:hAnsi="Times New Roman" w:cs="Times New Roman"/>
                <w:color w:val="auto"/>
                <w:sz w:val="24"/>
                <w:szCs w:val="24"/>
              </w:rPr>
            </w:pPr>
            <w:bookmarkStart w:name="_Toc191547783" w:id="56"/>
            <w:r>
              <w:rPr>
                <w:rFonts w:ascii="Times New Roman" w:hAnsi="Times New Roman" w:cs="Times New Roman"/>
                <w:color w:val="auto"/>
                <w:sz w:val="24"/>
                <w:szCs w:val="24"/>
              </w:rPr>
              <w:t xml:space="preserve">Where can I find resources in </w:t>
            </w:r>
            <w:bookmarkEnd w:id="56"/>
            <w:r w:rsidR="00CD6518">
              <w:rPr>
                <w:rFonts w:ascii="Times New Roman" w:hAnsi="Times New Roman" w:cs="Times New Roman"/>
                <w:color w:val="auto"/>
                <w:sz w:val="24"/>
                <w:szCs w:val="24"/>
              </w:rPr>
              <w:t>Spanish?</w:t>
            </w:r>
          </w:p>
          <w:p w:rsidRPr="000A2699" w:rsidR="000A2699" w:rsidP="000A2699" w:rsidRDefault="000A2699" w14:paraId="66816028" w14:textId="6C78A506"/>
        </w:tc>
        <w:tc>
          <w:tcPr>
            <w:tcW w:w="8189" w:type="dxa"/>
          </w:tcPr>
          <w:p w:rsidRPr="00704DEA" w:rsidR="000A2699" w:rsidP="002E61D4" w:rsidRDefault="000A2699" w14:paraId="0C52C842" w14:textId="4DB2B6BE">
            <w:pPr>
              <w:rPr>
                <w:rFonts w:ascii="Times New Roman" w:hAnsi="Times New Roman" w:cs="Times New Roman"/>
                <w:sz w:val="24"/>
                <w:szCs w:val="24"/>
              </w:rPr>
            </w:pPr>
            <w:r>
              <w:rPr>
                <w:rFonts w:ascii="Times New Roman" w:hAnsi="Times New Roman" w:cs="Times New Roman"/>
                <w:sz w:val="24"/>
                <w:szCs w:val="24"/>
              </w:rPr>
              <w:t xml:space="preserve">Cornell’s Futuro </w:t>
            </w:r>
            <w:proofErr w:type="spellStart"/>
            <w:r>
              <w:rPr>
                <w:rFonts w:ascii="Times New Roman" w:hAnsi="Times New Roman" w:cs="Times New Roman"/>
                <w:sz w:val="24"/>
                <w:szCs w:val="24"/>
              </w:rPr>
              <w:t>en</w:t>
            </w:r>
            <w:proofErr w:type="spellEnd"/>
            <w:r>
              <w:rPr>
                <w:rFonts w:ascii="Times New Roman" w:hAnsi="Times New Roman" w:cs="Times New Roman"/>
                <w:sz w:val="24"/>
                <w:szCs w:val="24"/>
              </w:rPr>
              <w:t xml:space="preserve"> Ag program through the Small Farms Program has developed a suite of Spanish resources to share with farmers and your community. You can find them here:</w:t>
            </w:r>
            <w:r w:rsidRPr="000A2699">
              <w:t xml:space="preserve"> </w:t>
            </w:r>
            <w:hyperlink w:history="1" r:id="rId34">
              <w:proofErr w:type="spellStart"/>
              <w:r w:rsidRPr="000A2699">
                <w:rPr>
                  <w:rStyle w:val="Hyperlink"/>
                  <w:rFonts w:ascii="Times New Roman" w:hAnsi="Times New Roman" w:cs="Times New Roman"/>
                  <w:sz w:val="24"/>
                  <w:szCs w:val="24"/>
                </w:rPr>
                <w:t>Recursos</w:t>
              </w:r>
              <w:proofErr w:type="spellEnd"/>
              <w:r w:rsidRPr="000A2699">
                <w:rPr>
                  <w:rStyle w:val="Hyperlink"/>
                  <w:rFonts w:ascii="Times New Roman" w:hAnsi="Times New Roman" w:cs="Times New Roman"/>
                  <w:sz w:val="24"/>
                  <w:szCs w:val="24"/>
                </w:rPr>
                <w:t xml:space="preserve"> </w:t>
              </w:r>
              <w:proofErr w:type="spellStart"/>
              <w:r w:rsidRPr="000A2699">
                <w:rPr>
                  <w:rStyle w:val="Hyperlink"/>
                  <w:rFonts w:ascii="Times New Roman" w:hAnsi="Times New Roman" w:cs="Times New Roman"/>
                  <w:sz w:val="24"/>
                  <w:szCs w:val="24"/>
                </w:rPr>
                <w:t>en</w:t>
              </w:r>
              <w:proofErr w:type="spellEnd"/>
              <w:r w:rsidRPr="000A2699">
                <w:rPr>
                  <w:rStyle w:val="Hyperlink"/>
                  <w:rFonts w:ascii="Times New Roman" w:hAnsi="Times New Roman" w:cs="Times New Roman"/>
                  <w:sz w:val="24"/>
                  <w:szCs w:val="24"/>
                </w:rPr>
                <w:t xml:space="preserve"> Español </w:t>
              </w:r>
              <w:proofErr w:type="spellStart"/>
              <w:r w:rsidRPr="000A2699">
                <w:rPr>
                  <w:rStyle w:val="Hyperlink"/>
                  <w:rFonts w:ascii="Times New Roman" w:hAnsi="Times New Roman" w:cs="Times New Roman"/>
                  <w:sz w:val="24"/>
                  <w:szCs w:val="24"/>
                </w:rPr>
                <w:t>sobre</w:t>
              </w:r>
              <w:proofErr w:type="spellEnd"/>
              <w:r w:rsidRPr="000A2699">
                <w:rPr>
                  <w:rStyle w:val="Hyperlink"/>
                  <w:rFonts w:ascii="Times New Roman" w:hAnsi="Times New Roman" w:cs="Times New Roman"/>
                  <w:sz w:val="24"/>
                  <w:szCs w:val="24"/>
                </w:rPr>
                <w:t xml:space="preserve"> la Influenza Aviar (HPAI) - Cornell Small Farms</w:t>
              </w:r>
            </w:hyperlink>
          </w:p>
        </w:tc>
      </w:tr>
    </w:tbl>
    <w:p w:rsidR="00B74C19" w:rsidRDefault="00B74C19" w14:paraId="0ACA75A3" w14:textId="11C66004"/>
    <w:p w:rsidR="00291B6A" w:rsidRDefault="00291B6A" w14:paraId="025E2EF5" w14:textId="77777777"/>
    <w:sectPr w:rsidR="00291B6A" w:rsidSect="006152A9">
      <w:footerReference w:type="default" r:id="rId35"/>
      <w:pgSz w:w="12240" w:h="15840" w:orient="portrait"/>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14B6" w:rsidP="002614B6" w:rsidRDefault="002614B6" w14:paraId="57F3498D" w14:textId="77777777">
      <w:pPr>
        <w:spacing w:after="0" w:line="240" w:lineRule="auto"/>
      </w:pPr>
      <w:r>
        <w:separator/>
      </w:r>
    </w:p>
  </w:endnote>
  <w:endnote w:type="continuationSeparator" w:id="0">
    <w:p w:rsidR="002614B6" w:rsidP="002614B6" w:rsidRDefault="002614B6" w14:paraId="24C74F6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549345"/>
      <w:docPartObj>
        <w:docPartGallery w:val="Page Numbers (Bottom of Page)"/>
        <w:docPartUnique/>
      </w:docPartObj>
    </w:sdtPr>
    <w:sdtEndPr>
      <w:rPr>
        <w:noProof/>
      </w:rPr>
    </w:sdtEndPr>
    <w:sdtContent>
      <w:p w:rsidR="002614B6" w:rsidRDefault="002614B6" w14:paraId="4DDF25B9" w14:textId="7D3FA5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614B6" w:rsidRDefault="002614B6" w14:paraId="14C1DBA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14B6" w:rsidP="002614B6" w:rsidRDefault="002614B6" w14:paraId="7CD012AD" w14:textId="77777777">
      <w:pPr>
        <w:spacing w:after="0" w:line="240" w:lineRule="auto"/>
      </w:pPr>
      <w:r>
        <w:separator/>
      </w:r>
    </w:p>
  </w:footnote>
  <w:footnote w:type="continuationSeparator" w:id="0">
    <w:p w:rsidR="002614B6" w:rsidP="002614B6" w:rsidRDefault="002614B6" w14:paraId="69E8CE2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2515"/>
    <w:multiLevelType w:val="hybridMultilevel"/>
    <w:tmpl w:val="8FAAD5CE"/>
    <w:lvl w:ilvl="0" w:tplc="04090001">
      <w:start w:val="1"/>
      <w:numFmt w:val="bullet"/>
      <w:lvlText w:val=""/>
      <w:lvlJc w:val="left"/>
      <w:pPr>
        <w:ind w:left="510" w:hanging="360"/>
      </w:pPr>
      <w:rPr>
        <w:rFonts w:hint="default" w:ascii="Symbol" w:hAnsi="Symbol"/>
      </w:rPr>
    </w:lvl>
    <w:lvl w:ilvl="1" w:tplc="FFFFFFFF" w:tentative="1">
      <w:start w:val="1"/>
      <w:numFmt w:val="bullet"/>
      <w:lvlText w:val="o"/>
      <w:lvlJc w:val="left"/>
      <w:pPr>
        <w:ind w:left="1230" w:hanging="360"/>
      </w:pPr>
      <w:rPr>
        <w:rFonts w:hint="default" w:ascii="Courier New" w:hAnsi="Courier New" w:cs="Courier New"/>
      </w:rPr>
    </w:lvl>
    <w:lvl w:ilvl="2" w:tplc="FFFFFFFF" w:tentative="1">
      <w:start w:val="1"/>
      <w:numFmt w:val="bullet"/>
      <w:lvlText w:val=""/>
      <w:lvlJc w:val="left"/>
      <w:pPr>
        <w:ind w:left="1950" w:hanging="360"/>
      </w:pPr>
      <w:rPr>
        <w:rFonts w:hint="default" w:ascii="Wingdings" w:hAnsi="Wingdings"/>
      </w:rPr>
    </w:lvl>
    <w:lvl w:ilvl="3" w:tplc="FFFFFFFF" w:tentative="1">
      <w:start w:val="1"/>
      <w:numFmt w:val="bullet"/>
      <w:lvlText w:val=""/>
      <w:lvlJc w:val="left"/>
      <w:pPr>
        <w:ind w:left="2670" w:hanging="360"/>
      </w:pPr>
      <w:rPr>
        <w:rFonts w:hint="default" w:ascii="Symbol" w:hAnsi="Symbol"/>
      </w:rPr>
    </w:lvl>
    <w:lvl w:ilvl="4" w:tplc="FFFFFFFF" w:tentative="1">
      <w:start w:val="1"/>
      <w:numFmt w:val="bullet"/>
      <w:lvlText w:val="o"/>
      <w:lvlJc w:val="left"/>
      <w:pPr>
        <w:ind w:left="3390" w:hanging="360"/>
      </w:pPr>
      <w:rPr>
        <w:rFonts w:hint="default" w:ascii="Courier New" w:hAnsi="Courier New" w:cs="Courier New"/>
      </w:rPr>
    </w:lvl>
    <w:lvl w:ilvl="5" w:tplc="FFFFFFFF" w:tentative="1">
      <w:start w:val="1"/>
      <w:numFmt w:val="bullet"/>
      <w:lvlText w:val=""/>
      <w:lvlJc w:val="left"/>
      <w:pPr>
        <w:ind w:left="4110" w:hanging="360"/>
      </w:pPr>
      <w:rPr>
        <w:rFonts w:hint="default" w:ascii="Wingdings" w:hAnsi="Wingdings"/>
      </w:rPr>
    </w:lvl>
    <w:lvl w:ilvl="6" w:tplc="FFFFFFFF" w:tentative="1">
      <w:start w:val="1"/>
      <w:numFmt w:val="bullet"/>
      <w:lvlText w:val=""/>
      <w:lvlJc w:val="left"/>
      <w:pPr>
        <w:ind w:left="4830" w:hanging="360"/>
      </w:pPr>
      <w:rPr>
        <w:rFonts w:hint="default" w:ascii="Symbol" w:hAnsi="Symbol"/>
      </w:rPr>
    </w:lvl>
    <w:lvl w:ilvl="7" w:tplc="FFFFFFFF" w:tentative="1">
      <w:start w:val="1"/>
      <w:numFmt w:val="bullet"/>
      <w:lvlText w:val="o"/>
      <w:lvlJc w:val="left"/>
      <w:pPr>
        <w:ind w:left="5550" w:hanging="360"/>
      </w:pPr>
      <w:rPr>
        <w:rFonts w:hint="default" w:ascii="Courier New" w:hAnsi="Courier New" w:cs="Courier New"/>
      </w:rPr>
    </w:lvl>
    <w:lvl w:ilvl="8" w:tplc="FFFFFFFF" w:tentative="1">
      <w:start w:val="1"/>
      <w:numFmt w:val="bullet"/>
      <w:lvlText w:val=""/>
      <w:lvlJc w:val="left"/>
      <w:pPr>
        <w:ind w:left="6270" w:hanging="360"/>
      </w:pPr>
      <w:rPr>
        <w:rFonts w:hint="default" w:ascii="Wingdings" w:hAnsi="Wingdings"/>
      </w:rPr>
    </w:lvl>
  </w:abstractNum>
  <w:abstractNum w:abstractNumId="1" w15:restartNumberingAfterBreak="0">
    <w:nsid w:val="1B053380"/>
    <w:multiLevelType w:val="hybridMultilevel"/>
    <w:tmpl w:val="E626F2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2F93E52"/>
    <w:multiLevelType w:val="multilevel"/>
    <w:tmpl w:val="0AE2D0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AE5281D"/>
    <w:multiLevelType w:val="hybridMultilevel"/>
    <w:tmpl w:val="5966EFF4"/>
    <w:lvl w:ilvl="0" w:tplc="70DC2712">
      <w:start w:val="1727"/>
      <w:numFmt w:val="bullet"/>
      <w:lvlText w:val="-"/>
      <w:lvlJc w:val="left"/>
      <w:pPr>
        <w:ind w:left="410" w:hanging="360"/>
      </w:pPr>
      <w:rPr>
        <w:rFonts w:hint="default" w:ascii="Calibri" w:hAnsi="Calibri" w:eastAsia="Calibri" w:cs="Calibri"/>
      </w:rPr>
    </w:lvl>
    <w:lvl w:ilvl="1" w:tplc="04090003">
      <w:start w:val="1"/>
      <w:numFmt w:val="bullet"/>
      <w:lvlText w:val="o"/>
      <w:lvlJc w:val="left"/>
      <w:pPr>
        <w:ind w:left="1130" w:hanging="360"/>
      </w:pPr>
      <w:rPr>
        <w:rFonts w:hint="default" w:ascii="Courier New" w:hAnsi="Courier New" w:cs="Courier New"/>
      </w:rPr>
    </w:lvl>
    <w:lvl w:ilvl="2" w:tplc="04090005">
      <w:start w:val="1"/>
      <w:numFmt w:val="bullet"/>
      <w:lvlText w:val=""/>
      <w:lvlJc w:val="left"/>
      <w:pPr>
        <w:ind w:left="1850" w:hanging="360"/>
      </w:pPr>
      <w:rPr>
        <w:rFonts w:hint="default" w:ascii="Wingdings" w:hAnsi="Wingdings"/>
      </w:rPr>
    </w:lvl>
    <w:lvl w:ilvl="3" w:tplc="04090001">
      <w:start w:val="1"/>
      <w:numFmt w:val="bullet"/>
      <w:lvlText w:val=""/>
      <w:lvlJc w:val="left"/>
      <w:pPr>
        <w:ind w:left="2570" w:hanging="360"/>
      </w:pPr>
      <w:rPr>
        <w:rFonts w:hint="default" w:ascii="Symbol" w:hAnsi="Symbol"/>
      </w:rPr>
    </w:lvl>
    <w:lvl w:ilvl="4" w:tplc="04090003">
      <w:start w:val="1"/>
      <w:numFmt w:val="bullet"/>
      <w:lvlText w:val="o"/>
      <w:lvlJc w:val="left"/>
      <w:pPr>
        <w:ind w:left="3290" w:hanging="360"/>
      </w:pPr>
      <w:rPr>
        <w:rFonts w:hint="default" w:ascii="Courier New" w:hAnsi="Courier New" w:cs="Courier New"/>
      </w:rPr>
    </w:lvl>
    <w:lvl w:ilvl="5" w:tplc="04090005">
      <w:start w:val="1"/>
      <w:numFmt w:val="bullet"/>
      <w:lvlText w:val=""/>
      <w:lvlJc w:val="left"/>
      <w:pPr>
        <w:ind w:left="4010" w:hanging="360"/>
      </w:pPr>
      <w:rPr>
        <w:rFonts w:hint="default" w:ascii="Wingdings" w:hAnsi="Wingdings"/>
      </w:rPr>
    </w:lvl>
    <w:lvl w:ilvl="6" w:tplc="04090001">
      <w:start w:val="1"/>
      <w:numFmt w:val="bullet"/>
      <w:lvlText w:val=""/>
      <w:lvlJc w:val="left"/>
      <w:pPr>
        <w:ind w:left="4730" w:hanging="360"/>
      </w:pPr>
      <w:rPr>
        <w:rFonts w:hint="default" w:ascii="Symbol" w:hAnsi="Symbol"/>
      </w:rPr>
    </w:lvl>
    <w:lvl w:ilvl="7" w:tplc="04090003">
      <w:start w:val="1"/>
      <w:numFmt w:val="bullet"/>
      <w:lvlText w:val="o"/>
      <w:lvlJc w:val="left"/>
      <w:pPr>
        <w:ind w:left="5450" w:hanging="360"/>
      </w:pPr>
      <w:rPr>
        <w:rFonts w:hint="default" w:ascii="Courier New" w:hAnsi="Courier New" w:cs="Courier New"/>
      </w:rPr>
    </w:lvl>
    <w:lvl w:ilvl="8" w:tplc="04090005">
      <w:start w:val="1"/>
      <w:numFmt w:val="bullet"/>
      <w:lvlText w:val=""/>
      <w:lvlJc w:val="left"/>
      <w:pPr>
        <w:ind w:left="6170" w:hanging="360"/>
      </w:pPr>
      <w:rPr>
        <w:rFonts w:hint="default" w:ascii="Wingdings" w:hAnsi="Wingdings"/>
      </w:rPr>
    </w:lvl>
  </w:abstractNum>
  <w:abstractNum w:abstractNumId="4" w15:restartNumberingAfterBreak="0">
    <w:nsid w:val="3B6543D7"/>
    <w:multiLevelType w:val="hybridMultilevel"/>
    <w:tmpl w:val="8D06C0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6FF83A8C"/>
    <w:multiLevelType w:val="hybridMultilevel"/>
    <w:tmpl w:val="8EA2680E"/>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76851F4C"/>
    <w:multiLevelType w:val="hybridMultilevel"/>
    <w:tmpl w:val="74C654BE"/>
    <w:lvl w:ilvl="0" w:tplc="C1E2A8BA">
      <w:numFmt w:val="bullet"/>
      <w:lvlText w:val="-"/>
      <w:lvlJc w:val="left"/>
      <w:pPr>
        <w:ind w:left="1080" w:hanging="360"/>
      </w:pPr>
      <w:rPr>
        <w:rFonts w:hint="default" w:ascii="Calibri" w:hAnsi="Calibri" w:cs="Calibri" w:eastAsiaTheme="minorHAnsi"/>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16cid:durableId="1717660538">
    <w:abstractNumId w:val="0"/>
  </w:num>
  <w:num w:numId="2" w16cid:durableId="755440931">
    <w:abstractNumId w:val="5"/>
  </w:num>
  <w:num w:numId="3" w16cid:durableId="1426337877">
    <w:abstractNumId w:val="2"/>
  </w:num>
  <w:num w:numId="4" w16cid:durableId="427967455">
    <w:abstractNumId w:val="6"/>
  </w:num>
  <w:num w:numId="5" w16cid:durableId="711461508">
    <w:abstractNumId w:val="6"/>
  </w:num>
  <w:num w:numId="6" w16cid:durableId="1159925382">
    <w:abstractNumId w:val="3"/>
  </w:num>
  <w:num w:numId="7" w16cid:durableId="58478180">
    <w:abstractNumId w:val="1"/>
  </w:num>
  <w:num w:numId="8" w16cid:durableId="5928581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C19"/>
    <w:rsid w:val="00013E55"/>
    <w:rsid w:val="00050DBD"/>
    <w:rsid w:val="0005155B"/>
    <w:rsid w:val="000A2699"/>
    <w:rsid w:val="000C72AB"/>
    <w:rsid w:val="00124915"/>
    <w:rsid w:val="00175DD4"/>
    <w:rsid w:val="001771F6"/>
    <w:rsid w:val="001B36CC"/>
    <w:rsid w:val="001D5FC7"/>
    <w:rsid w:val="00214346"/>
    <w:rsid w:val="0021672B"/>
    <w:rsid w:val="002544F5"/>
    <w:rsid w:val="00256249"/>
    <w:rsid w:val="00256CAF"/>
    <w:rsid w:val="002614B6"/>
    <w:rsid w:val="002712E2"/>
    <w:rsid w:val="00291B6A"/>
    <w:rsid w:val="002D52E4"/>
    <w:rsid w:val="003223E4"/>
    <w:rsid w:val="003459A5"/>
    <w:rsid w:val="0035135C"/>
    <w:rsid w:val="00363442"/>
    <w:rsid w:val="00387DA5"/>
    <w:rsid w:val="003E71A7"/>
    <w:rsid w:val="0040175E"/>
    <w:rsid w:val="00421E2E"/>
    <w:rsid w:val="004241BA"/>
    <w:rsid w:val="0045155C"/>
    <w:rsid w:val="0045794E"/>
    <w:rsid w:val="00482C54"/>
    <w:rsid w:val="004A1172"/>
    <w:rsid w:val="004A4304"/>
    <w:rsid w:val="004B5110"/>
    <w:rsid w:val="004C36C9"/>
    <w:rsid w:val="004D2F68"/>
    <w:rsid w:val="0053500A"/>
    <w:rsid w:val="005408DE"/>
    <w:rsid w:val="00570657"/>
    <w:rsid w:val="005B13A0"/>
    <w:rsid w:val="005D248A"/>
    <w:rsid w:val="005D2D32"/>
    <w:rsid w:val="005E0895"/>
    <w:rsid w:val="006152A9"/>
    <w:rsid w:val="00625368"/>
    <w:rsid w:val="00625F6C"/>
    <w:rsid w:val="006628FC"/>
    <w:rsid w:val="006E15B6"/>
    <w:rsid w:val="006E273D"/>
    <w:rsid w:val="007537B2"/>
    <w:rsid w:val="00762D42"/>
    <w:rsid w:val="00773F09"/>
    <w:rsid w:val="007B3FCA"/>
    <w:rsid w:val="007E46E2"/>
    <w:rsid w:val="0080155A"/>
    <w:rsid w:val="008023C7"/>
    <w:rsid w:val="008320C7"/>
    <w:rsid w:val="00835A56"/>
    <w:rsid w:val="00852CD8"/>
    <w:rsid w:val="00887333"/>
    <w:rsid w:val="0089757C"/>
    <w:rsid w:val="008B3CE1"/>
    <w:rsid w:val="008C6077"/>
    <w:rsid w:val="008D22DA"/>
    <w:rsid w:val="008D3113"/>
    <w:rsid w:val="008E082D"/>
    <w:rsid w:val="008F7555"/>
    <w:rsid w:val="009460EF"/>
    <w:rsid w:val="00957E0B"/>
    <w:rsid w:val="009927B2"/>
    <w:rsid w:val="009C3B9D"/>
    <w:rsid w:val="009D190F"/>
    <w:rsid w:val="009D2B03"/>
    <w:rsid w:val="00A22A9C"/>
    <w:rsid w:val="00A37440"/>
    <w:rsid w:val="00A628AD"/>
    <w:rsid w:val="00A7734A"/>
    <w:rsid w:val="00AB7FBF"/>
    <w:rsid w:val="00B05A3D"/>
    <w:rsid w:val="00B22879"/>
    <w:rsid w:val="00B477E2"/>
    <w:rsid w:val="00B74C19"/>
    <w:rsid w:val="00BE714D"/>
    <w:rsid w:val="00C30CBF"/>
    <w:rsid w:val="00C5661C"/>
    <w:rsid w:val="00CC1B96"/>
    <w:rsid w:val="00CC5266"/>
    <w:rsid w:val="00CD6518"/>
    <w:rsid w:val="00CE58CA"/>
    <w:rsid w:val="00D54C69"/>
    <w:rsid w:val="00DB0839"/>
    <w:rsid w:val="00E611ED"/>
    <w:rsid w:val="00EC7BB0"/>
    <w:rsid w:val="00EE2177"/>
    <w:rsid w:val="00F453BF"/>
    <w:rsid w:val="00F54C11"/>
    <w:rsid w:val="00F82090"/>
    <w:rsid w:val="00FA7B3D"/>
    <w:rsid w:val="00FB201B"/>
    <w:rsid w:val="03B96F84"/>
    <w:rsid w:val="24C4611F"/>
    <w:rsid w:val="311C97C8"/>
    <w:rsid w:val="3B05033C"/>
    <w:rsid w:val="3E538E5E"/>
    <w:rsid w:val="48EC9249"/>
    <w:rsid w:val="65200E3B"/>
    <w:rsid w:val="6E8CB972"/>
    <w:rsid w:val="6FFC5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B6BCF"/>
  <w15:chartTrackingRefBased/>
  <w15:docId w15:val="{7B3EFD62-41C3-40D6-8374-F535CF5A9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22879"/>
  </w:style>
  <w:style w:type="paragraph" w:styleId="Heading1">
    <w:name w:val="heading 1"/>
    <w:basedOn w:val="Normal"/>
    <w:next w:val="Normal"/>
    <w:link w:val="Heading1Char"/>
    <w:uiPriority w:val="9"/>
    <w:qFormat/>
    <w:rsid w:val="0045155C"/>
    <w:pPr>
      <w:keepNext/>
      <w:keepLines/>
      <w:spacing w:before="320" w:after="0" w:line="240" w:lineRule="auto"/>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5155C"/>
    <w:pPr>
      <w:keepNext/>
      <w:keepLines/>
      <w:spacing w:before="80" w:after="0" w:line="240" w:lineRule="auto"/>
      <w:outlineLvl w:val="1"/>
    </w:pPr>
    <w:rPr>
      <w:rFonts w:asciiTheme="majorHAnsi" w:hAnsiTheme="majorHAnsi" w:eastAsiaTheme="majorEastAsia"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5155C"/>
    <w:pPr>
      <w:keepNext/>
      <w:keepLines/>
      <w:spacing w:before="40" w:after="0" w:line="240" w:lineRule="auto"/>
      <w:outlineLvl w:val="2"/>
    </w:pPr>
    <w:rPr>
      <w:rFonts w:asciiTheme="majorHAnsi" w:hAnsiTheme="majorHAnsi" w:eastAsiaTheme="majorEastAsia" w:cstheme="majorBidi"/>
      <w:color w:val="44546A" w:themeColor="text2"/>
      <w:sz w:val="24"/>
      <w:szCs w:val="24"/>
    </w:rPr>
  </w:style>
  <w:style w:type="paragraph" w:styleId="Heading4">
    <w:name w:val="heading 4"/>
    <w:basedOn w:val="Normal"/>
    <w:next w:val="Normal"/>
    <w:link w:val="Heading4Char"/>
    <w:uiPriority w:val="9"/>
    <w:semiHidden/>
    <w:unhideWhenUsed/>
    <w:qFormat/>
    <w:rsid w:val="0045155C"/>
    <w:pPr>
      <w:keepNext/>
      <w:keepLines/>
      <w:spacing w:before="40" w:after="0"/>
      <w:outlineLvl w:val="3"/>
    </w:pPr>
    <w:rPr>
      <w:rFonts w:asciiTheme="majorHAnsi" w:hAnsiTheme="majorHAnsi" w:eastAsiaTheme="majorEastAsia" w:cstheme="majorBidi"/>
      <w:sz w:val="22"/>
      <w:szCs w:val="22"/>
    </w:rPr>
  </w:style>
  <w:style w:type="paragraph" w:styleId="Heading5">
    <w:name w:val="heading 5"/>
    <w:basedOn w:val="Normal"/>
    <w:next w:val="Normal"/>
    <w:link w:val="Heading5Char"/>
    <w:uiPriority w:val="9"/>
    <w:semiHidden/>
    <w:unhideWhenUsed/>
    <w:qFormat/>
    <w:rsid w:val="0045155C"/>
    <w:pPr>
      <w:keepNext/>
      <w:keepLines/>
      <w:spacing w:before="40" w:after="0"/>
      <w:outlineLvl w:val="4"/>
    </w:pPr>
    <w:rPr>
      <w:rFonts w:asciiTheme="majorHAnsi" w:hAnsiTheme="majorHAnsi" w:eastAsiaTheme="majorEastAsia" w:cstheme="majorBidi"/>
      <w:color w:val="44546A" w:themeColor="text2"/>
      <w:sz w:val="22"/>
      <w:szCs w:val="22"/>
    </w:rPr>
  </w:style>
  <w:style w:type="paragraph" w:styleId="Heading6">
    <w:name w:val="heading 6"/>
    <w:basedOn w:val="Normal"/>
    <w:next w:val="Normal"/>
    <w:link w:val="Heading6Char"/>
    <w:uiPriority w:val="9"/>
    <w:semiHidden/>
    <w:unhideWhenUsed/>
    <w:qFormat/>
    <w:rsid w:val="0045155C"/>
    <w:pPr>
      <w:keepNext/>
      <w:keepLines/>
      <w:spacing w:before="40" w:after="0"/>
      <w:outlineLvl w:val="5"/>
    </w:pPr>
    <w:rPr>
      <w:rFonts w:asciiTheme="majorHAnsi" w:hAnsiTheme="majorHAnsi" w:eastAsiaTheme="majorEastAsia"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5155C"/>
    <w:pPr>
      <w:keepNext/>
      <w:keepLines/>
      <w:spacing w:before="40" w:after="0"/>
      <w:outlineLvl w:val="6"/>
    </w:pPr>
    <w:rPr>
      <w:rFonts w:asciiTheme="majorHAnsi" w:hAnsiTheme="majorHAnsi" w:eastAsiaTheme="majorEastAsia"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45155C"/>
    <w:pPr>
      <w:keepNext/>
      <w:keepLines/>
      <w:spacing w:before="40" w:after="0"/>
      <w:outlineLvl w:val="7"/>
    </w:pPr>
    <w:rPr>
      <w:rFonts w:asciiTheme="majorHAnsi" w:hAnsiTheme="majorHAnsi" w:eastAsiaTheme="majorEastAsia" w:cstheme="majorBidi"/>
      <w:b/>
      <w:bCs/>
      <w:color w:val="44546A" w:themeColor="text2"/>
    </w:rPr>
  </w:style>
  <w:style w:type="paragraph" w:styleId="Heading9">
    <w:name w:val="heading 9"/>
    <w:basedOn w:val="Normal"/>
    <w:next w:val="Normal"/>
    <w:link w:val="Heading9Char"/>
    <w:uiPriority w:val="9"/>
    <w:semiHidden/>
    <w:unhideWhenUsed/>
    <w:qFormat/>
    <w:rsid w:val="0045155C"/>
    <w:pPr>
      <w:keepNext/>
      <w:keepLines/>
      <w:spacing w:before="40" w:after="0"/>
      <w:outlineLvl w:val="8"/>
    </w:pPr>
    <w:rPr>
      <w:rFonts w:asciiTheme="majorHAnsi" w:hAnsiTheme="majorHAnsi" w:eastAsiaTheme="majorEastAsia" w:cstheme="majorBidi"/>
      <w:b/>
      <w:bCs/>
      <w:i/>
      <w:iCs/>
      <w:color w:val="44546A" w:themeColor="tex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74C19"/>
    <w:rPr>
      <w:color w:val="0563C1"/>
      <w:u w:val="single"/>
    </w:rPr>
  </w:style>
  <w:style w:type="character" w:styleId="Heading1Char" w:customStyle="1">
    <w:name w:val="Heading 1 Char"/>
    <w:basedOn w:val="DefaultParagraphFont"/>
    <w:link w:val="Heading1"/>
    <w:uiPriority w:val="9"/>
    <w:rsid w:val="0045155C"/>
    <w:rPr>
      <w:rFonts w:asciiTheme="majorHAnsi" w:hAnsiTheme="majorHAnsi" w:eastAsiaTheme="majorEastAsia" w:cstheme="majorBidi"/>
      <w:color w:val="2F5496" w:themeColor="accent1" w:themeShade="BF"/>
      <w:sz w:val="32"/>
      <w:szCs w:val="32"/>
    </w:rPr>
  </w:style>
  <w:style w:type="table" w:styleId="TableGrid">
    <w:name w:val="Table Grid"/>
    <w:basedOn w:val="TableNormal"/>
    <w:uiPriority w:val="39"/>
    <w:rsid w:val="00B74C1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B74C19"/>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B74C19"/>
    <w:pPr>
      <w:ind w:left="720"/>
      <w:contextualSpacing/>
    </w:pPr>
  </w:style>
  <w:style w:type="paragraph" w:styleId="TOCHeading">
    <w:name w:val="TOC Heading"/>
    <w:basedOn w:val="Heading1"/>
    <w:next w:val="Normal"/>
    <w:uiPriority w:val="39"/>
    <w:unhideWhenUsed/>
    <w:qFormat/>
    <w:rsid w:val="0045155C"/>
    <w:pPr>
      <w:outlineLvl w:val="9"/>
    </w:pPr>
  </w:style>
  <w:style w:type="paragraph" w:styleId="TOC2">
    <w:name w:val="toc 2"/>
    <w:basedOn w:val="Normal"/>
    <w:next w:val="Normal"/>
    <w:autoRedefine/>
    <w:uiPriority w:val="39"/>
    <w:unhideWhenUsed/>
    <w:rsid w:val="00B74C19"/>
    <w:pPr>
      <w:spacing w:after="100"/>
      <w:ind w:left="220"/>
    </w:pPr>
    <w:rPr>
      <w:rFonts w:cs="Times New Roman"/>
    </w:rPr>
  </w:style>
  <w:style w:type="paragraph" w:styleId="TOC1">
    <w:name w:val="toc 1"/>
    <w:basedOn w:val="Normal"/>
    <w:next w:val="Normal"/>
    <w:autoRedefine/>
    <w:uiPriority w:val="39"/>
    <w:unhideWhenUsed/>
    <w:rsid w:val="00B74C19"/>
    <w:pPr>
      <w:spacing w:after="100"/>
    </w:pPr>
    <w:rPr>
      <w:rFonts w:cs="Times New Roman"/>
    </w:rPr>
  </w:style>
  <w:style w:type="paragraph" w:styleId="TOC3">
    <w:name w:val="toc 3"/>
    <w:basedOn w:val="Normal"/>
    <w:next w:val="Normal"/>
    <w:autoRedefine/>
    <w:uiPriority w:val="39"/>
    <w:unhideWhenUsed/>
    <w:rsid w:val="00B74C19"/>
    <w:pPr>
      <w:spacing w:after="100"/>
      <w:ind w:left="440"/>
    </w:pPr>
    <w:rPr>
      <w:rFonts w:cs="Times New Roman"/>
    </w:rPr>
  </w:style>
  <w:style w:type="paragraph" w:styleId="Header">
    <w:name w:val="header"/>
    <w:basedOn w:val="Normal"/>
    <w:link w:val="HeaderChar"/>
    <w:uiPriority w:val="99"/>
    <w:unhideWhenUsed/>
    <w:rsid w:val="002614B6"/>
    <w:pPr>
      <w:tabs>
        <w:tab w:val="center" w:pos="4680"/>
        <w:tab w:val="right" w:pos="9360"/>
      </w:tabs>
      <w:spacing w:after="0" w:line="240" w:lineRule="auto"/>
    </w:pPr>
  </w:style>
  <w:style w:type="character" w:styleId="HeaderChar" w:customStyle="1">
    <w:name w:val="Header Char"/>
    <w:basedOn w:val="DefaultParagraphFont"/>
    <w:link w:val="Header"/>
    <w:uiPriority w:val="99"/>
    <w:rsid w:val="002614B6"/>
  </w:style>
  <w:style w:type="paragraph" w:styleId="Footer">
    <w:name w:val="footer"/>
    <w:basedOn w:val="Normal"/>
    <w:link w:val="FooterChar"/>
    <w:uiPriority w:val="99"/>
    <w:unhideWhenUsed/>
    <w:rsid w:val="002614B6"/>
    <w:pPr>
      <w:tabs>
        <w:tab w:val="center" w:pos="4680"/>
        <w:tab w:val="right" w:pos="9360"/>
      </w:tabs>
      <w:spacing w:after="0" w:line="240" w:lineRule="auto"/>
    </w:pPr>
  </w:style>
  <w:style w:type="character" w:styleId="FooterChar" w:customStyle="1">
    <w:name w:val="Footer Char"/>
    <w:basedOn w:val="DefaultParagraphFont"/>
    <w:link w:val="Footer"/>
    <w:uiPriority w:val="99"/>
    <w:rsid w:val="002614B6"/>
  </w:style>
  <w:style w:type="character" w:styleId="UnresolvedMention">
    <w:name w:val="Unresolved Mention"/>
    <w:basedOn w:val="DefaultParagraphFont"/>
    <w:uiPriority w:val="99"/>
    <w:semiHidden/>
    <w:unhideWhenUsed/>
    <w:rsid w:val="0080155A"/>
    <w:rPr>
      <w:color w:val="605E5C"/>
      <w:shd w:val="clear" w:color="auto" w:fill="E1DFDD"/>
    </w:rPr>
  </w:style>
  <w:style w:type="character" w:styleId="Heading2Char" w:customStyle="1">
    <w:name w:val="Heading 2 Char"/>
    <w:basedOn w:val="DefaultParagraphFont"/>
    <w:link w:val="Heading2"/>
    <w:uiPriority w:val="9"/>
    <w:semiHidden/>
    <w:rsid w:val="0045155C"/>
    <w:rPr>
      <w:rFonts w:asciiTheme="majorHAnsi" w:hAnsiTheme="majorHAnsi" w:eastAsiaTheme="majorEastAsia" w:cstheme="majorBidi"/>
      <w:color w:val="404040" w:themeColor="text1" w:themeTint="BF"/>
      <w:sz w:val="28"/>
      <w:szCs w:val="28"/>
    </w:rPr>
  </w:style>
  <w:style w:type="character" w:styleId="Heading3Char" w:customStyle="1">
    <w:name w:val="Heading 3 Char"/>
    <w:basedOn w:val="DefaultParagraphFont"/>
    <w:link w:val="Heading3"/>
    <w:uiPriority w:val="9"/>
    <w:semiHidden/>
    <w:rsid w:val="0045155C"/>
    <w:rPr>
      <w:rFonts w:asciiTheme="majorHAnsi" w:hAnsiTheme="majorHAnsi" w:eastAsiaTheme="majorEastAsia" w:cstheme="majorBidi"/>
      <w:color w:val="44546A" w:themeColor="text2"/>
      <w:sz w:val="24"/>
      <w:szCs w:val="24"/>
    </w:rPr>
  </w:style>
  <w:style w:type="character" w:styleId="Heading4Char" w:customStyle="1">
    <w:name w:val="Heading 4 Char"/>
    <w:basedOn w:val="DefaultParagraphFont"/>
    <w:link w:val="Heading4"/>
    <w:uiPriority w:val="9"/>
    <w:semiHidden/>
    <w:rsid w:val="0045155C"/>
    <w:rPr>
      <w:rFonts w:asciiTheme="majorHAnsi" w:hAnsiTheme="majorHAnsi" w:eastAsiaTheme="majorEastAsia" w:cstheme="majorBidi"/>
      <w:sz w:val="22"/>
      <w:szCs w:val="22"/>
    </w:rPr>
  </w:style>
  <w:style w:type="character" w:styleId="Heading5Char" w:customStyle="1">
    <w:name w:val="Heading 5 Char"/>
    <w:basedOn w:val="DefaultParagraphFont"/>
    <w:link w:val="Heading5"/>
    <w:uiPriority w:val="9"/>
    <w:semiHidden/>
    <w:rsid w:val="0045155C"/>
    <w:rPr>
      <w:rFonts w:asciiTheme="majorHAnsi" w:hAnsiTheme="majorHAnsi" w:eastAsiaTheme="majorEastAsia" w:cstheme="majorBidi"/>
      <w:color w:val="44546A" w:themeColor="text2"/>
      <w:sz w:val="22"/>
      <w:szCs w:val="22"/>
    </w:rPr>
  </w:style>
  <w:style w:type="character" w:styleId="Heading6Char" w:customStyle="1">
    <w:name w:val="Heading 6 Char"/>
    <w:basedOn w:val="DefaultParagraphFont"/>
    <w:link w:val="Heading6"/>
    <w:uiPriority w:val="9"/>
    <w:semiHidden/>
    <w:rsid w:val="0045155C"/>
    <w:rPr>
      <w:rFonts w:asciiTheme="majorHAnsi" w:hAnsiTheme="majorHAnsi" w:eastAsiaTheme="majorEastAsia" w:cstheme="majorBidi"/>
      <w:i/>
      <w:iCs/>
      <w:color w:val="44546A" w:themeColor="text2"/>
      <w:sz w:val="21"/>
      <w:szCs w:val="21"/>
    </w:rPr>
  </w:style>
  <w:style w:type="character" w:styleId="Heading7Char" w:customStyle="1">
    <w:name w:val="Heading 7 Char"/>
    <w:basedOn w:val="DefaultParagraphFont"/>
    <w:link w:val="Heading7"/>
    <w:uiPriority w:val="9"/>
    <w:semiHidden/>
    <w:rsid w:val="0045155C"/>
    <w:rPr>
      <w:rFonts w:asciiTheme="majorHAnsi" w:hAnsiTheme="majorHAnsi" w:eastAsiaTheme="majorEastAsia" w:cstheme="majorBidi"/>
      <w:i/>
      <w:iCs/>
      <w:color w:val="1F3864" w:themeColor="accent1" w:themeShade="80"/>
      <w:sz w:val="21"/>
      <w:szCs w:val="21"/>
    </w:rPr>
  </w:style>
  <w:style w:type="character" w:styleId="Heading8Char" w:customStyle="1">
    <w:name w:val="Heading 8 Char"/>
    <w:basedOn w:val="DefaultParagraphFont"/>
    <w:link w:val="Heading8"/>
    <w:uiPriority w:val="9"/>
    <w:semiHidden/>
    <w:rsid w:val="0045155C"/>
    <w:rPr>
      <w:rFonts w:asciiTheme="majorHAnsi" w:hAnsiTheme="majorHAnsi" w:eastAsiaTheme="majorEastAsia" w:cstheme="majorBidi"/>
      <w:b/>
      <w:bCs/>
      <w:color w:val="44546A" w:themeColor="text2"/>
    </w:rPr>
  </w:style>
  <w:style w:type="character" w:styleId="Heading9Char" w:customStyle="1">
    <w:name w:val="Heading 9 Char"/>
    <w:basedOn w:val="DefaultParagraphFont"/>
    <w:link w:val="Heading9"/>
    <w:uiPriority w:val="9"/>
    <w:semiHidden/>
    <w:rsid w:val="0045155C"/>
    <w:rPr>
      <w:rFonts w:asciiTheme="majorHAnsi" w:hAnsiTheme="majorHAnsi" w:eastAsiaTheme="majorEastAsia" w:cstheme="majorBidi"/>
      <w:b/>
      <w:bCs/>
      <w:i/>
      <w:iCs/>
      <w:color w:val="44546A" w:themeColor="text2"/>
    </w:rPr>
  </w:style>
  <w:style w:type="paragraph" w:styleId="Caption">
    <w:name w:val="caption"/>
    <w:basedOn w:val="Normal"/>
    <w:next w:val="Normal"/>
    <w:uiPriority w:val="35"/>
    <w:semiHidden/>
    <w:unhideWhenUsed/>
    <w:qFormat/>
    <w:rsid w:val="0045155C"/>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5155C"/>
    <w:pPr>
      <w:spacing w:after="0" w:line="240" w:lineRule="auto"/>
      <w:contextualSpacing/>
    </w:pPr>
    <w:rPr>
      <w:rFonts w:asciiTheme="majorHAnsi" w:hAnsiTheme="majorHAnsi" w:eastAsiaTheme="majorEastAsia" w:cstheme="majorBidi"/>
      <w:color w:val="4472C4" w:themeColor="accent1"/>
      <w:spacing w:val="-10"/>
      <w:sz w:val="56"/>
      <w:szCs w:val="56"/>
    </w:rPr>
  </w:style>
  <w:style w:type="character" w:styleId="TitleChar" w:customStyle="1">
    <w:name w:val="Title Char"/>
    <w:basedOn w:val="DefaultParagraphFont"/>
    <w:link w:val="Title"/>
    <w:uiPriority w:val="10"/>
    <w:rsid w:val="0045155C"/>
    <w:rPr>
      <w:rFonts w:asciiTheme="majorHAnsi" w:hAnsiTheme="majorHAnsi" w:eastAsiaTheme="majorEastAsia" w:cstheme="majorBidi"/>
      <w:color w:val="4472C4" w:themeColor="accent1"/>
      <w:spacing w:val="-10"/>
      <w:sz w:val="56"/>
      <w:szCs w:val="56"/>
    </w:rPr>
  </w:style>
  <w:style w:type="paragraph" w:styleId="Subtitle">
    <w:name w:val="Subtitle"/>
    <w:basedOn w:val="Normal"/>
    <w:next w:val="Normal"/>
    <w:link w:val="SubtitleChar"/>
    <w:uiPriority w:val="11"/>
    <w:qFormat/>
    <w:rsid w:val="0045155C"/>
    <w:pPr>
      <w:numPr>
        <w:ilvl w:val="1"/>
      </w:numPr>
      <w:spacing w:line="240" w:lineRule="auto"/>
    </w:pPr>
    <w:rPr>
      <w:rFonts w:asciiTheme="majorHAnsi" w:hAnsiTheme="majorHAnsi" w:eastAsiaTheme="majorEastAsia" w:cstheme="majorBidi"/>
      <w:sz w:val="24"/>
      <w:szCs w:val="24"/>
    </w:rPr>
  </w:style>
  <w:style w:type="character" w:styleId="SubtitleChar" w:customStyle="1">
    <w:name w:val="Subtitle Char"/>
    <w:basedOn w:val="DefaultParagraphFont"/>
    <w:link w:val="Subtitle"/>
    <w:uiPriority w:val="11"/>
    <w:rsid w:val="0045155C"/>
    <w:rPr>
      <w:rFonts w:asciiTheme="majorHAnsi" w:hAnsiTheme="majorHAnsi" w:eastAsiaTheme="majorEastAsia" w:cstheme="majorBidi"/>
      <w:sz w:val="24"/>
      <w:szCs w:val="24"/>
    </w:rPr>
  </w:style>
  <w:style w:type="character" w:styleId="Strong">
    <w:name w:val="Strong"/>
    <w:basedOn w:val="DefaultParagraphFont"/>
    <w:uiPriority w:val="22"/>
    <w:qFormat/>
    <w:rsid w:val="0045155C"/>
    <w:rPr>
      <w:b/>
      <w:bCs/>
    </w:rPr>
  </w:style>
  <w:style w:type="character" w:styleId="Emphasis">
    <w:name w:val="Emphasis"/>
    <w:basedOn w:val="DefaultParagraphFont"/>
    <w:uiPriority w:val="20"/>
    <w:qFormat/>
    <w:rsid w:val="0045155C"/>
    <w:rPr>
      <w:i/>
      <w:iCs/>
    </w:rPr>
  </w:style>
  <w:style w:type="paragraph" w:styleId="NoSpacing">
    <w:name w:val="No Spacing"/>
    <w:uiPriority w:val="1"/>
    <w:qFormat/>
    <w:rsid w:val="0045155C"/>
    <w:pPr>
      <w:spacing w:after="0" w:line="240" w:lineRule="auto"/>
    </w:pPr>
  </w:style>
  <w:style w:type="paragraph" w:styleId="Quote">
    <w:name w:val="Quote"/>
    <w:basedOn w:val="Normal"/>
    <w:next w:val="Normal"/>
    <w:link w:val="QuoteChar"/>
    <w:uiPriority w:val="29"/>
    <w:qFormat/>
    <w:rsid w:val="0045155C"/>
    <w:pPr>
      <w:spacing w:before="160"/>
      <w:ind w:left="720" w:right="720"/>
    </w:pPr>
    <w:rPr>
      <w:i/>
      <w:iCs/>
      <w:color w:val="404040" w:themeColor="text1" w:themeTint="BF"/>
    </w:rPr>
  </w:style>
  <w:style w:type="character" w:styleId="QuoteChar" w:customStyle="1">
    <w:name w:val="Quote Char"/>
    <w:basedOn w:val="DefaultParagraphFont"/>
    <w:link w:val="Quote"/>
    <w:uiPriority w:val="29"/>
    <w:rsid w:val="0045155C"/>
    <w:rPr>
      <w:i/>
      <w:iCs/>
      <w:color w:val="404040" w:themeColor="text1" w:themeTint="BF"/>
    </w:rPr>
  </w:style>
  <w:style w:type="paragraph" w:styleId="IntenseQuote">
    <w:name w:val="Intense Quote"/>
    <w:basedOn w:val="Normal"/>
    <w:next w:val="Normal"/>
    <w:link w:val="IntenseQuoteChar"/>
    <w:uiPriority w:val="30"/>
    <w:qFormat/>
    <w:rsid w:val="0045155C"/>
    <w:pPr>
      <w:pBdr>
        <w:left w:val="single" w:color="4472C4" w:themeColor="accent1" w:sz="18" w:space="12"/>
      </w:pBdr>
      <w:spacing w:before="100" w:beforeAutospacing="1" w:line="300" w:lineRule="auto"/>
      <w:ind w:left="1224" w:right="1224"/>
    </w:pPr>
    <w:rPr>
      <w:rFonts w:asciiTheme="majorHAnsi" w:hAnsiTheme="majorHAnsi" w:eastAsiaTheme="majorEastAsia" w:cstheme="majorBidi"/>
      <w:color w:val="4472C4" w:themeColor="accent1"/>
      <w:sz w:val="28"/>
      <w:szCs w:val="28"/>
    </w:rPr>
  </w:style>
  <w:style w:type="character" w:styleId="IntenseQuoteChar" w:customStyle="1">
    <w:name w:val="Intense Quote Char"/>
    <w:basedOn w:val="DefaultParagraphFont"/>
    <w:link w:val="IntenseQuote"/>
    <w:uiPriority w:val="30"/>
    <w:rsid w:val="0045155C"/>
    <w:rPr>
      <w:rFonts w:asciiTheme="majorHAnsi" w:hAnsiTheme="majorHAnsi" w:eastAsiaTheme="majorEastAsia" w:cstheme="majorBidi"/>
      <w:color w:val="4472C4" w:themeColor="accent1"/>
      <w:sz w:val="28"/>
      <w:szCs w:val="28"/>
    </w:rPr>
  </w:style>
  <w:style w:type="character" w:styleId="SubtleEmphasis">
    <w:name w:val="Subtle Emphasis"/>
    <w:basedOn w:val="DefaultParagraphFont"/>
    <w:uiPriority w:val="19"/>
    <w:qFormat/>
    <w:rsid w:val="0045155C"/>
    <w:rPr>
      <w:i/>
      <w:iCs/>
      <w:color w:val="404040" w:themeColor="text1" w:themeTint="BF"/>
    </w:rPr>
  </w:style>
  <w:style w:type="character" w:styleId="IntenseEmphasis">
    <w:name w:val="Intense Emphasis"/>
    <w:basedOn w:val="DefaultParagraphFont"/>
    <w:uiPriority w:val="21"/>
    <w:qFormat/>
    <w:rsid w:val="0045155C"/>
    <w:rPr>
      <w:b/>
      <w:bCs/>
      <w:i/>
      <w:iCs/>
    </w:rPr>
  </w:style>
  <w:style w:type="character" w:styleId="SubtleReference">
    <w:name w:val="Subtle Reference"/>
    <w:basedOn w:val="DefaultParagraphFont"/>
    <w:uiPriority w:val="31"/>
    <w:qFormat/>
    <w:rsid w:val="0045155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5155C"/>
    <w:rPr>
      <w:b/>
      <w:bCs/>
      <w:smallCaps/>
      <w:spacing w:val="5"/>
      <w:u w:val="single"/>
    </w:rPr>
  </w:style>
  <w:style w:type="character" w:styleId="BookTitle">
    <w:name w:val="Book Title"/>
    <w:basedOn w:val="DefaultParagraphFont"/>
    <w:uiPriority w:val="33"/>
    <w:qFormat/>
    <w:rsid w:val="0045155C"/>
    <w:rPr>
      <w:b/>
      <w:bCs/>
      <w:smallCaps/>
    </w:rPr>
  </w:style>
  <w:style w:type="paragraph" w:styleId="PlainText">
    <w:name w:val="Plain Text"/>
    <w:basedOn w:val="Normal"/>
    <w:link w:val="PlainTextChar"/>
    <w:uiPriority w:val="99"/>
    <w:semiHidden/>
    <w:unhideWhenUsed/>
    <w:rsid w:val="00214346"/>
    <w:pPr>
      <w:spacing w:after="0" w:line="240" w:lineRule="auto"/>
    </w:pPr>
    <w:rPr>
      <w:rFonts w:ascii="Calibri" w:hAnsi="Calibri" w:eastAsiaTheme="minorHAnsi"/>
      <w:szCs w:val="21"/>
    </w:rPr>
  </w:style>
  <w:style w:type="character" w:styleId="PlainTextChar" w:customStyle="1">
    <w:name w:val="Plain Text Char"/>
    <w:basedOn w:val="DefaultParagraphFont"/>
    <w:link w:val="PlainText"/>
    <w:uiPriority w:val="99"/>
    <w:semiHidden/>
    <w:rsid w:val="00214346"/>
    <w:rPr>
      <w:rFonts w:ascii="Calibri" w:hAnsi="Calibri" w:eastAsiaTheme="minorHAns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62530">
      <w:bodyDiv w:val="1"/>
      <w:marLeft w:val="0"/>
      <w:marRight w:val="0"/>
      <w:marTop w:val="0"/>
      <w:marBottom w:val="0"/>
      <w:divBdr>
        <w:top w:val="none" w:sz="0" w:space="0" w:color="auto"/>
        <w:left w:val="none" w:sz="0" w:space="0" w:color="auto"/>
        <w:bottom w:val="none" w:sz="0" w:space="0" w:color="auto"/>
        <w:right w:val="none" w:sz="0" w:space="0" w:color="auto"/>
      </w:divBdr>
    </w:div>
    <w:div w:id="186139202">
      <w:bodyDiv w:val="1"/>
      <w:marLeft w:val="0"/>
      <w:marRight w:val="0"/>
      <w:marTop w:val="0"/>
      <w:marBottom w:val="0"/>
      <w:divBdr>
        <w:top w:val="none" w:sz="0" w:space="0" w:color="auto"/>
        <w:left w:val="none" w:sz="0" w:space="0" w:color="auto"/>
        <w:bottom w:val="none" w:sz="0" w:space="0" w:color="auto"/>
        <w:right w:val="none" w:sz="0" w:space="0" w:color="auto"/>
      </w:divBdr>
    </w:div>
    <w:div w:id="406149164">
      <w:bodyDiv w:val="1"/>
      <w:marLeft w:val="0"/>
      <w:marRight w:val="0"/>
      <w:marTop w:val="0"/>
      <w:marBottom w:val="0"/>
      <w:divBdr>
        <w:top w:val="none" w:sz="0" w:space="0" w:color="auto"/>
        <w:left w:val="none" w:sz="0" w:space="0" w:color="auto"/>
        <w:bottom w:val="none" w:sz="0" w:space="0" w:color="auto"/>
        <w:right w:val="none" w:sz="0" w:space="0" w:color="auto"/>
      </w:divBdr>
    </w:div>
    <w:div w:id="1311179467">
      <w:bodyDiv w:val="1"/>
      <w:marLeft w:val="0"/>
      <w:marRight w:val="0"/>
      <w:marTop w:val="0"/>
      <w:marBottom w:val="0"/>
      <w:divBdr>
        <w:top w:val="none" w:sz="0" w:space="0" w:color="auto"/>
        <w:left w:val="none" w:sz="0" w:space="0" w:color="auto"/>
        <w:bottom w:val="none" w:sz="0" w:space="0" w:color="auto"/>
        <w:right w:val="none" w:sz="0" w:space="0" w:color="auto"/>
      </w:divBdr>
    </w:div>
    <w:div w:id="1371566963">
      <w:bodyDiv w:val="1"/>
      <w:marLeft w:val="0"/>
      <w:marRight w:val="0"/>
      <w:marTop w:val="0"/>
      <w:marBottom w:val="0"/>
      <w:divBdr>
        <w:top w:val="none" w:sz="0" w:space="0" w:color="auto"/>
        <w:left w:val="none" w:sz="0" w:space="0" w:color="auto"/>
        <w:bottom w:val="none" w:sz="0" w:space="0" w:color="auto"/>
        <w:right w:val="none" w:sz="0" w:space="0" w:color="auto"/>
      </w:divBdr>
    </w:div>
    <w:div w:id="1456563391">
      <w:bodyDiv w:val="1"/>
      <w:marLeft w:val="0"/>
      <w:marRight w:val="0"/>
      <w:marTop w:val="0"/>
      <w:marBottom w:val="0"/>
      <w:divBdr>
        <w:top w:val="none" w:sz="0" w:space="0" w:color="auto"/>
        <w:left w:val="none" w:sz="0" w:space="0" w:color="auto"/>
        <w:bottom w:val="none" w:sz="0" w:space="0" w:color="auto"/>
        <w:right w:val="none" w:sz="0" w:space="0" w:color="auto"/>
      </w:divBdr>
    </w:div>
    <w:div w:id="1477063674">
      <w:bodyDiv w:val="1"/>
      <w:marLeft w:val="0"/>
      <w:marRight w:val="0"/>
      <w:marTop w:val="0"/>
      <w:marBottom w:val="0"/>
      <w:divBdr>
        <w:top w:val="none" w:sz="0" w:space="0" w:color="auto"/>
        <w:left w:val="none" w:sz="0" w:space="0" w:color="auto"/>
        <w:bottom w:val="none" w:sz="0" w:space="0" w:color="auto"/>
        <w:right w:val="none" w:sz="0" w:space="0" w:color="auto"/>
      </w:divBdr>
    </w:div>
    <w:div w:id="1710715484">
      <w:bodyDiv w:val="1"/>
      <w:marLeft w:val="0"/>
      <w:marRight w:val="0"/>
      <w:marTop w:val="0"/>
      <w:marBottom w:val="0"/>
      <w:divBdr>
        <w:top w:val="none" w:sz="0" w:space="0" w:color="auto"/>
        <w:left w:val="none" w:sz="0" w:space="0" w:color="auto"/>
        <w:bottom w:val="none" w:sz="0" w:space="0" w:color="auto"/>
        <w:right w:val="none" w:sz="0" w:space="0" w:color="auto"/>
      </w:divBdr>
    </w:div>
    <w:div w:id="1760100828">
      <w:bodyDiv w:val="1"/>
      <w:marLeft w:val="0"/>
      <w:marRight w:val="0"/>
      <w:marTop w:val="0"/>
      <w:marBottom w:val="0"/>
      <w:divBdr>
        <w:top w:val="none" w:sz="0" w:space="0" w:color="auto"/>
        <w:left w:val="none" w:sz="0" w:space="0" w:color="auto"/>
        <w:bottom w:val="none" w:sz="0" w:space="0" w:color="auto"/>
        <w:right w:val="none" w:sz="0" w:space="0" w:color="auto"/>
      </w:divBdr>
    </w:div>
    <w:div w:id="2004240853">
      <w:bodyDiv w:val="1"/>
      <w:marLeft w:val="0"/>
      <w:marRight w:val="0"/>
      <w:marTop w:val="0"/>
      <w:marBottom w:val="0"/>
      <w:divBdr>
        <w:top w:val="none" w:sz="0" w:space="0" w:color="auto"/>
        <w:left w:val="none" w:sz="0" w:space="0" w:color="auto"/>
        <w:bottom w:val="none" w:sz="0" w:space="0" w:color="auto"/>
        <w:right w:val="none" w:sz="0" w:space="0" w:color="auto"/>
      </w:divBdr>
    </w:div>
    <w:div w:id="209855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als.cornell.edu/cornell-cooperative-extension/local-offices" TargetMode="External" Id="rId13" /><Relationship Type="http://schemas.openxmlformats.org/officeDocument/2006/relationships/hyperlink" Target="https://www.epa.gov/pesticide-registration/antimicrobial-products-registered-disinfection-use-against-avian-influenza" TargetMode="External" Id="rId18" /><Relationship Type="http://schemas.openxmlformats.org/officeDocument/2006/relationships/hyperlink" Target="https://www.allaboutbirds.org/news/avian-influenza-outbreak-should-you-take-down-your-bird-feeders/" TargetMode="External" Id="rId26" /><Relationship Type="http://schemas.openxmlformats.org/officeDocument/2006/relationships/hyperlink" Target="https://www.usda.gov/about-usda/news/press-releases/2024/12/06/usda-announces-new-federal-order-begins-national-milk-testing-strategy-address-h5n1-dairy-herds" TargetMode="External" Id="rId21" /><Relationship Type="http://schemas.openxmlformats.org/officeDocument/2006/relationships/hyperlink" Target="https://smallfarms.cornell.edu/recursos/hpai/?lang=es" TargetMode="External" Id="rId34" /><Relationship Type="http://schemas.openxmlformats.org/officeDocument/2006/relationships/endnotes" Target="endnotes.xml" Id="rId7" /><Relationship Type="http://schemas.openxmlformats.org/officeDocument/2006/relationships/hyperlink" Target="https://www.aphis.usda.gov/aphis/ourfocus/animalhealth/animal-disease-information/avian/avian-influenza/2022-hpai" TargetMode="External" Id="rId12" /><Relationship Type="http://schemas.openxmlformats.org/officeDocument/2006/relationships/hyperlink" Target="https://www.aphis.usda.gov/aphis/ourfocus/animalhealth/animal-disease-information/avian/defend-the-flock-program/defend-the-flock-program" TargetMode="External" Id="rId17" /><Relationship Type="http://schemas.openxmlformats.org/officeDocument/2006/relationships/hyperlink" Target="http://www.poultryimprovement.org/documents/ny.pdf" TargetMode="External" Id="rId25" /><Relationship Type="http://schemas.openxmlformats.org/officeDocument/2006/relationships/hyperlink" Target="https://agriculture.ny.gov/animals/poultry" TargetMode="External" Id="rId33" /><Relationship Type="http://schemas.openxmlformats.org/officeDocument/2006/relationships/numbering" Target="numbering.xml" Id="rId2" /><Relationship Type="http://schemas.openxmlformats.org/officeDocument/2006/relationships/hyperlink" Target="https://www.aphis.usda.gov/aphis/ourfocus/animalhealth/animal-disease-information/avian/avian-influenza/2022-hpai" TargetMode="External" Id="rId16" /><Relationship Type="http://schemas.openxmlformats.org/officeDocument/2006/relationships/hyperlink" Target="https://www.cdc.gov/bird-flu/prevention/hpai-interim-recommendations.html" TargetMode="External" Id="rId20" /><Relationship Type="http://schemas.openxmlformats.org/officeDocument/2006/relationships/hyperlink" Target="https://www.aphis.usda.gov/livestock-poultry-disease/avian/avian-influenza/hpai-detections/mammals" TargetMode="Externa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cce-communications@cornell.edu" TargetMode="External" Id="rId11" /><Relationship Type="http://schemas.openxmlformats.org/officeDocument/2006/relationships/hyperlink" Target="https://agriculture.ny.gov/animals/poultry" TargetMode="External" Id="rId24" /><Relationship Type="http://schemas.openxmlformats.org/officeDocument/2006/relationships/hyperlink" Target="https://www.aphis.usda.gov/aphis/ourfocus/animalhealth/animal-disease-information/avian/avian-influenza/2022-hpai" TargetMode="External" Id="rId32" /><Relationship Type="http://schemas.openxmlformats.org/officeDocument/2006/relationships/theme" Target="theme/theme1.xml" Id="rId37" /><Relationship Type="http://schemas.openxmlformats.org/officeDocument/2006/relationships/webSettings" Target="webSettings.xml" Id="rId5" /><Relationship Type="http://schemas.openxmlformats.org/officeDocument/2006/relationships/hyperlink" Target="https://www.aphis.usda.gov/aphis/ourfocus/animalhealth/animal-disease-information/avian/defend-the-flock-program/defend-the-flock-program" TargetMode="External" Id="rId15" /><Relationship Type="http://schemas.openxmlformats.org/officeDocument/2006/relationships/hyperlink" Target="http://www.poultryimprovement.org/statesContent.cfm" TargetMode="External" Id="rId23" /><Relationship Type="http://schemas.openxmlformats.org/officeDocument/2006/relationships/hyperlink" Target="https://www.vet.cornell.edu/animal-health-diagnostic-center/about/news/testing-cats-highly-pathogenic-avian-influenza-hpai-h5n1-ahdc" TargetMode="External" Id="rId28" /><Relationship Type="http://schemas.openxmlformats.org/officeDocument/2006/relationships/fontTable" Target="fontTable.xml" Id="rId36" /><Relationship Type="http://schemas.openxmlformats.org/officeDocument/2006/relationships/hyperlink" Target="https://cals.cornell.edu/cornell-cooperative-extension/local-offices" TargetMode="External" Id="rId10" /><Relationship Type="http://schemas.openxmlformats.org/officeDocument/2006/relationships/hyperlink" Target="https://www.epa.gov/pesticide-registration/list-m-registered-antimicrobial-products-label-claims-avian-influenza" TargetMode="External" Id="rId19" /><Relationship Type="http://schemas.openxmlformats.org/officeDocument/2006/relationships/hyperlink" Target="https://www.aphis.usda.gov/publications/animal_health/2015/fsc_hpai_hunters.pdf" TargetMode="External" Id="rId31" /><Relationship Type="http://schemas.openxmlformats.org/officeDocument/2006/relationships/settings" Target="settings.xml" Id="rId4" /><Relationship Type="http://schemas.openxmlformats.org/officeDocument/2006/relationships/hyperlink" Target="https://cals.cornell.edu/institute-for-food-safety/resources/hpai" TargetMode="External" Id="rId9" /><Relationship Type="http://schemas.openxmlformats.org/officeDocument/2006/relationships/hyperlink" Target="https://survey123.arcgis.com/share/dee381c0ee8a4114a83dc1892fc0f7ed" TargetMode="External" Id="rId14" /><Relationship Type="http://schemas.openxmlformats.org/officeDocument/2006/relationships/hyperlink" Target="https://www.fda.gov/food/alerts-advisories-safety-information/investigation-avian-influenza-h5n1-virus-dairy-cattle" TargetMode="External" Id="rId22" /><Relationship Type="http://schemas.openxmlformats.org/officeDocument/2006/relationships/hyperlink" Target="https://www.aphis.usda.gov/livestock-poultry-disease/avian/avian-influenza/hpai-detections/hpai-confirmed-cases-livestock" TargetMode="External" Id="rId27" /><Relationship Type="http://schemas.openxmlformats.org/officeDocument/2006/relationships/hyperlink" Target="https://www.cdc.gov/bird-flu/situation-summary/index.html" TargetMode="External" Id="rId30" /><Relationship Type="http://schemas.openxmlformats.org/officeDocument/2006/relationships/footer" Target="footer1.xml" Id="rId35" /><Relationship Type="http://schemas.openxmlformats.org/officeDocument/2006/relationships/hyperlink" Target="mailto:amb544@cornell.edu" TargetMode="External" Id="rId8" /><Relationship Type="http://schemas.openxmlformats.org/officeDocument/2006/relationships/styles" Target="styles.xml" Id="rId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04E14-52D2-4134-8A74-04D7DDE5B1E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Amy Marie Barkley</dc:creator>
  <keywords/>
  <dc:description/>
  <lastModifiedBy>Amy Marie Barkley</lastModifiedBy>
  <revision>12</revision>
  <lastPrinted>2022-03-18T19:10:00.0000000Z</lastPrinted>
  <dcterms:created xsi:type="dcterms:W3CDTF">2025-02-27T16:19:00.0000000Z</dcterms:created>
  <dcterms:modified xsi:type="dcterms:W3CDTF">2026-02-09T15:43:32.8786415Z</dcterms:modified>
</coreProperties>
</file>